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F060" w14:textId="3E605FB2" w:rsidR="00D17D2E" w:rsidRPr="007578AF" w:rsidRDefault="00D17D2E" w:rsidP="00D17D2E">
      <w:pPr>
        <w:pStyle w:val="Nagwek2"/>
        <w:spacing w:before="0" w:line="288" w:lineRule="auto"/>
        <w:jc w:val="both"/>
        <w:textAlignment w:val="baseline"/>
        <w:rPr>
          <w:rFonts w:asciiTheme="minorHAnsi" w:hAnsiTheme="minorHAnsi" w:cstheme="minorHAnsi"/>
          <w:b/>
          <w:bCs/>
          <w:caps/>
          <w:color w:val="000000"/>
          <w:sz w:val="36"/>
          <w:szCs w:val="48"/>
        </w:rPr>
      </w:pPr>
      <w:bookmarkStart w:id="0" w:name="_Hlk111038748"/>
      <w:r>
        <w:rPr>
          <w:rFonts w:asciiTheme="minorHAnsi" w:hAnsiTheme="minorHAnsi" w:cstheme="minorHAnsi"/>
          <w:b/>
          <w:bCs/>
          <w:caps/>
          <w:color w:val="000000"/>
          <w:sz w:val="36"/>
          <w:szCs w:val="48"/>
        </w:rPr>
        <w:t>KOLOR I GEOMETRIA DLA KOLEKCJONERÓW</w:t>
      </w:r>
      <w:r w:rsidRPr="002057FC">
        <w:rPr>
          <w:rFonts w:asciiTheme="minorHAnsi" w:hAnsiTheme="minorHAnsi" w:cstheme="minorHAnsi"/>
          <w:b/>
          <w:bCs/>
          <w:caps/>
          <w:color w:val="000000"/>
          <w:sz w:val="36"/>
          <w:szCs w:val="48"/>
        </w:rPr>
        <w:t xml:space="preserve"> </w:t>
      </w:r>
      <w:r w:rsidR="001F661B">
        <w:rPr>
          <w:rFonts w:asciiTheme="minorHAnsi" w:hAnsiTheme="minorHAnsi" w:cstheme="minorHAnsi"/>
          <w:b/>
          <w:bCs/>
          <w:caps/>
          <w:color w:val="000000"/>
          <w:sz w:val="36"/>
          <w:szCs w:val="48"/>
        </w:rPr>
        <w:t>w DESA Unicum</w:t>
      </w:r>
    </w:p>
    <w:p w14:paraId="055A8B5D" w14:textId="77777777" w:rsidR="00D17D2E" w:rsidRPr="007578AF" w:rsidRDefault="00D17D2E" w:rsidP="00D17D2E">
      <w:pPr>
        <w:pStyle w:val="NormalnyWeb"/>
        <w:spacing w:before="0" w:beforeAutospacing="0" w:after="0" w:afterAutospacing="0" w:line="288" w:lineRule="auto"/>
        <w:jc w:val="both"/>
        <w:textAlignment w:val="baseline"/>
        <w:rPr>
          <w:rFonts w:asciiTheme="minorHAnsi" w:eastAsia="Arial Unicode MS" w:hAnsiTheme="minorHAnsi" w:cstheme="minorHAnsi"/>
          <w:b/>
          <w:bCs/>
          <w:color w:val="000000"/>
          <w:bdr w:val="nil"/>
        </w:rPr>
      </w:pPr>
    </w:p>
    <w:p w14:paraId="7DA12541" w14:textId="4015E858" w:rsidR="00D17D2E" w:rsidRDefault="00D17D2E" w:rsidP="00D17D2E">
      <w:pPr>
        <w:pStyle w:val="NormalnyWeb"/>
        <w:spacing w:line="288" w:lineRule="auto"/>
        <w:jc w:val="both"/>
        <w:textAlignment w:val="baseline"/>
        <w:rPr>
          <w:rFonts w:asciiTheme="minorHAnsi" w:eastAsia="Arial Unicode MS" w:hAnsiTheme="minorHAnsi" w:cstheme="minorHAnsi"/>
          <w:b/>
          <w:bCs/>
          <w:color w:val="000000"/>
          <w:bdr w:val="nil"/>
        </w:rPr>
      </w:pPr>
      <w:r>
        <w:rPr>
          <w:rFonts w:asciiTheme="minorHAnsi" w:eastAsia="Arial Unicode MS" w:hAnsiTheme="minorHAnsi" w:cstheme="minorHAnsi"/>
          <w:b/>
          <w:bCs/>
          <w:color w:val="000000"/>
          <w:bdr w:val="nil"/>
        </w:rPr>
        <w:t>W o</w:t>
      </w:r>
      <w:r w:rsidRPr="00D56B9E">
        <w:rPr>
          <w:rFonts w:asciiTheme="minorHAnsi" w:eastAsia="Arial Unicode MS" w:hAnsiTheme="minorHAnsi" w:cstheme="minorHAnsi"/>
          <w:b/>
          <w:bCs/>
          <w:color w:val="000000"/>
          <w:bdr w:val="nil"/>
        </w:rPr>
        <w:t>fer</w:t>
      </w:r>
      <w:r>
        <w:rPr>
          <w:rFonts w:asciiTheme="minorHAnsi" w:eastAsia="Arial Unicode MS" w:hAnsiTheme="minorHAnsi" w:cstheme="minorHAnsi"/>
          <w:b/>
          <w:bCs/>
          <w:color w:val="000000"/>
          <w:bdr w:val="nil"/>
        </w:rPr>
        <w:t>cie</w:t>
      </w:r>
      <w:r w:rsidRPr="00D56B9E">
        <w:rPr>
          <w:rFonts w:asciiTheme="minorHAnsi" w:eastAsia="Arial Unicode MS" w:hAnsiTheme="minorHAnsi" w:cstheme="minorHAnsi"/>
          <w:b/>
          <w:bCs/>
          <w:color w:val="000000"/>
          <w:bdr w:val="nil"/>
        </w:rPr>
        <w:t xml:space="preserve"> letniej edycji aukcji Sztuki Współczesnej „Klasycy Awangardy po 1945” </w:t>
      </w:r>
      <w:r w:rsidR="00FC1EF4">
        <w:rPr>
          <w:rFonts w:asciiTheme="minorHAnsi" w:eastAsia="Arial Unicode MS" w:hAnsiTheme="minorHAnsi" w:cstheme="minorHAnsi"/>
          <w:b/>
          <w:bCs/>
          <w:color w:val="000000"/>
          <w:bdr w:val="nil"/>
        </w:rPr>
        <w:t>z</w:t>
      </w:r>
      <w:r w:rsidR="001F661B">
        <w:rPr>
          <w:rFonts w:asciiTheme="minorHAnsi" w:eastAsia="Arial Unicode MS" w:hAnsiTheme="minorHAnsi" w:cstheme="minorHAnsi"/>
          <w:b/>
          <w:bCs/>
          <w:color w:val="000000"/>
          <w:bdr w:val="nil"/>
        </w:rPr>
        <w:t>najd</w:t>
      </w:r>
      <w:r w:rsidR="00FC1EF4">
        <w:rPr>
          <w:rFonts w:asciiTheme="minorHAnsi" w:eastAsia="Arial Unicode MS" w:hAnsiTheme="minorHAnsi" w:cstheme="minorHAnsi"/>
          <w:b/>
          <w:bCs/>
          <w:color w:val="000000"/>
          <w:bdr w:val="nil"/>
        </w:rPr>
        <w:t>ą</w:t>
      </w:r>
      <w:r w:rsidR="00CF3622">
        <w:rPr>
          <w:rFonts w:asciiTheme="minorHAnsi" w:eastAsia="Arial Unicode MS" w:hAnsiTheme="minorHAnsi" w:cstheme="minorHAnsi"/>
          <w:b/>
          <w:bCs/>
          <w:color w:val="000000"/>
          <w:bdr w:val="nil"/>
        </w:rPr>
        <w:t xml:space="preserve"> się </w:t>
      </w:r>
      <w:r w:rsidR="00FC1EF4">
        <w:rPr>
          <w:rFonts w:asciiTheme="minorHAnsi" w:eastAsia="Arial Unicode MS" w:hAnsiTheme="minorHAnsi" w:cstheme="minorHAnsi"/>
          <w:b/>
          <w:bCs/>
          <w:color w:val="000000"/>
          <w:bdr w:val="nil"/>
        </w:rPr>
        <w:t xml:space="preserve">54 </w:t>
      </w:r>
      <w:r w:rsidR="001F661B">
        <w:rPr>
          <w:rFonts w:asciiTheme="minorHAnsi" w:eastAsia="Arial Unicode MS" w:hAnsiTheme="minorHAnsi" w:cstheme="minorHAnsi"/>
          <w:b/>
          <w:bCs/>
          <w:color w:val="000000"/>
          <w:bdr w:val="nil"/>
        </w:rPr>
        <w:t xml:space="preserve">prace </w:t>
      </w:r>
      <w:r w:rsidRPr="00D56B9E">
        <w:rPr>
          <w:rFonts w:asciiTheme="minorHAnsi" w:eastAsia="Arial Unicode MS" w:hAnsiTheme="minorHAnsi" w:cstheme="minorHAnsi"/>
          <w:b/>
          <w:bCs/>
          <w:color w:val="000000"/>
          <w:bdr w:val="nil"/>
        </w:rPr>
        <w:t xml:space="preserve">największych </w:t>
      </w:r>
      <w:r w:rsidR="001F661B">
        <w:rPr>
          <w:rFonts w:asciiTheme="minorHAnsi" w:eastAsia="Arial Unicode MS" w:hAnsiTheme="minorHAnsi" w:cstheme="minorHAnsi"/>
          <w:b/>
          <w:bCs/>
          <w:color w:val="000000"/>
          <w:bdr w:val="nil"/>
        </w:rPr>
        <w:t xml:space="preserve">polskich </w:t>
      </w:r>
      <w:r w:rsidRPr="00D56B9E">
        <w:rPr>
          <w:rFonts w:asciiTheme="minorHAnsi" w:eastAsia="Arial Unicode MS" w:hAnsiTheme="minorHAnsi" w:cstheme="minorHAnsi"/>
          <w:b/>
          <w:bCs/>
          <w:color w:val="000000"/>
          <w:bdr w:val="nil"/>
        </w:rPr>
        <w:t>artyst</w:t>
      </w:r>
      <w:r>
        <w:rPr>
          <w:rFonts w:asciiTheme="minorHAnsi" w:eastAsia="Arial Unicode MS" w:hAnsiTheme="minorHAnsi" w:cstheme="minorHAnsi"/>
          <w:b/>
          <w:bCs/>
          <w:color w:val="000000"/>
          <w:bdr w:val="nil"/>
        </w:rPr>
        <w:t>ó</w:t>
      </w:r>
      <w:r w:rsidRPr="00D56B9E">
        <w:rPr>
          <w:rFonts w:asciiTheme="minorHAnsi" w:eastAsia="Arial Unicode MS" w:hAnsiTheme="minorHAnsi" w:cstheme="minorHAnsi"/>
          <w:b/>
          <w:bCs/>
          <w:color w:val="000000"/>
          <w:bdr w:val="nil"/>
        </w:rPr>
        <w:t xml:space="preserve">w tworzących po </w:t>
      </w:r>
      <w:r>
        <w:rPr>
          <w:rFonts w:asciiTheme="minorHAnsi" w:eastAsia="Arial Unicode MS" w:hAnsiTheme="minorHAnsi" w:cstheme="minorHAnsi"/>
          <w:b/>
          <w:bCs/>
          <w:color w:val="000000"/>
          <w:bdr w:val="nil"/>
        </w:rPr>
        <w:t>II wojnie światowej</w:t>
      </w:r>
      <w:r w:rsidRPr="00D56B9E">
        <w:rPr>
          <w:rFonts w:asciiTheme="minorHAnsi" w:eastAsia="Arial Unicode MS" w:hAnsiTheme="minorHAnsi" w:cstheme="minorHAnsi"/>
          <w:b/>
          <w:bCs/>
          <w:color w:val="000000"/>
          <w:bdr w:val="nil"/>
        </w:rPr>
        <w:t xml:space="preserve">. </w:t>
      </w:r>
      <w:r>
        <w:rPr>
          <w:rFonts w:asciiTheme="minorHAnsi" w:eastAsia="Arial Unicode MS" w:hAnsiTheme="minorHAnsi" w:cstheme="minorHAnsi"/>
          <w:b/>
          <w:bCs/>
          <w:color w:val="000000"/>
          <w:bdr w:val="nil"/>
        </w:rPr>
        <w:t xml:space="preserve">Już </w:t>
      </w:r>
      <w:r w:rsidR="0005558E">
        <w:rPr>
          <w:rFonts w:asciiTheme="minorHAnsi" w:eastAsia="Arial Unicode MS" w:hAnsiTheme="minorHAnsi" w:cstheme="minorHAnsi"/>
          <w:b/>
          <w:bCs/>
          <w:color w:val="000000"/>
          <w:bdr w:val="nil"/>
        </w:rPr>
        <w:t>25 sierpnia w DESA Unicum pod młotek trafią dzieła</w:t>
      </w:r>
      <w:r>
        <w:rPr>
          <w:rFonts w:asciiTheme="minorHAnsi" w:eastAsia="Arial Unicode MS" w:hAnsiTheme="minorHAnsi" w:cstheme="minorHAnsi"/>
          <w:b/>
          <w:bCs/>
          <w:color w:val="000000"/>
          <w:bdr w:val="nil"/>
        </w:rPr>
        <w:t xml:space="preserve"> Jan</w:t>
      </w:r>
      <w:r w:rsidR="00F64BF3">
        <w:rPr>
          <w:rFonts w:asciiTheme="minorHAnsi" w:eastAsia="Arial Unicode MS" w:hAnsiTheme="minorHAnsi" w:cstheme="minorHAnsi"/>
          <w:b/>
          <w:bCs/>
          <w:color w:val="000000"/>
          <w:bdr w:val="nil"/>
        </w:rPr>
        <w:t>a</w:t>
      </w:r>
      <w:r>
        <w:rPr>
          <w:rFonts w:asciiTheme="minorHAnsi" w:eastAsia="Arial Unicode MS" w:hAnsiTheme="minorHAnsi" w:cstheme="minorHAnsi"/>
          <w:b/>
          <w:bCs/>
          <w:color w:val="000000"/>
          <w:bdr w:val="nil"/>
        </w:rPr>
        <w:t xml:space="preserve"> </w:t>
      </w:r>
      <w:proofErr w:type="spellStart"/>
      <w:r>
        <w:rPr>
          <w:rFonts w:asciiTheme="minorHAnsi" w:eastAsia="Arial Unicode MS" w:hAnsiTheme="minorHAnsi" w:cstheme="minorHAnsi"/>
          <w:b/>
          <w:bCs/>
          <w:color w:val="000000"/>
          <w:bdr w:val="nil"/>
        </w:rPr>
        <w:t>Tarasin</w:t>
      </w:r>
      <w:r w:rsidR="00F64BF3">
        <w:rPr>
          <w:rFonts w:asciiTheme="minorHAnsi" w:eastAsia="Arial Unicode MS" w:hAnsiTheme="minorHAnsi" w:cstheme="minorHAnsi"/>
          <w:b/>
          <w:bCs/>
          <w:color w:val="000000"/>
          <w:bdr w:val="nil"/>
        </w:rPr>
        <w:t>a</w:t>
      </w:r>
      <w:proofErr w:type="spellEnd"/>
      <w:r>
        <w:rPr>
          <w:rFonts w:asciiTheme="minorHAnsi" w:eastAsia="Arial Unicode MS" w:hAnsiTheme="minorHAnsi" w:cstheme="minorHAnsi"/>
          <w:b/>
          <w:bCs/>
          <w:color w:val="000000"/>
          <w:bdr w:val="nil"/>
        </w:rPr>
        <w:t>, Wojciech</w:t>
      </w:r>
      <w:r w:rsidR="00F64BF3">
        <w:rPr>
          <w:rFonts w:asciiTheme="minorHAnsi" w:eastAsia="Arial Unicode MS" w:hAnsiTheme="minorHAnsi" w:cstheme="minorHAnsi"/>
          <w:b/>
          <w:bCs/>
          <w:color w:val="000000"/>
          <w:bdr w:val="nil"/>
        </w:rPr>
        <w:t>a</w:t>
      </w:r>
      <w:r>
        <w:rPr>
          <w:rFonts w:asciiTheme="minorHAnsi" w:eastAsia="Arial Unicode MS" w:hAnsiTheme="minorHAnsi" w:cstheme="minorHAnsi"/>
          <w:b/>
          <w:bCs/>
          <w:color w:val="000000"/>
          <w:bdr w:val="nil"/>
        </w:rPr>
        <w:t xml:space="preserve"> </w:t>
      </w:r>
      <w:proofErr w:type="spellStart"/>
      <w:r>
        <w:rPr>
          <w:rFonts w:asciiTheme="minorHAnsi" w:eastAsia="Arial Unicode MS" w:hAnsiTheme="minorHAnsi" w:cstheme="minorHAnsi"/>
          <w:b/>
          <w:bCs/>
          <w:color w:val="000000"/>
          <w:bdr w:val="nil"/>
        </w:rPr>
        <w:t>Fangor</w:t>
      </w:r>
      <w:r w:rsidR="00F64BF3">
        <w:rPr>
          <w:rFonts w:asciiTheme="minorHAnsi" w:eastAsia="Arial Unicode MS" w:hAnsiTheme="minorHAnsi" w:cstheme="minorHAnsi"/>
          <w:b/>
          <w:bCs/>
          <w:color w:val="000000"/>
          <w:bdr w:val="nil"/>
        </w:rPr>
        <w:t>a</w:t>
      </w:r>
      <w:proofErr w:type="spellEnd"/>
      <w:r>
        <w:rPr>
          <w:rFonts w:asciiTheme="minorHAnsi" w:eastAsia="Arial Unicode MS" w:hAnsiTheme="minorHAnsi" w:cstheme="minorHAnsi"/>
          <w:b/>
          <w:bCs/>
          <w:color w:val="000000"/>
          <w:bdr w:val="nil"/>
        </w:rPr>
        <w:t>, Jerz</w:t>
      </w:r>
      <w:r w:rsidR="00F64BF3">
        <w:rPr>
          <w:rFonts w:asciiTheme="minorHAnsi" w:eastAsia="Arial Unicode MS" w:hAnsiTheme="minorHAnsi" w:cstheme="minorHAnsi"/>
          <w:b/>
          <w:bCs/>
          <w:color w:val="000000"/>
          <w:bdr w:val="nil"/>
        </w:rPr>
        <w:t>ego</w:t>
      </w:r>
      <w:r>
        <w:rPr>
          <w:rFonts w:asciiTheme="minorHAnsi" w:eastAsia="Arial Unicode MS" w:hAnsiTheme="minorHAnsi" w:cstheme="minorHAnsi"/>
          <w:b/>
          <w:bCs/>
          <w:color w:val="000000"/>
          <w:bdr w:val="nil"/>
        </w:rPr>
        <w:t xml:space="preserve"> Nowosielski</w:t>
      </w:r>
      <w:r w:rsidR="00F64BF3">
        <w:rPr>
          <w:rFonts w:asciiTheme="minorHAnsi" w:eastAsia="Arial Unicode MS" w:hAnsiTheme="minorHAnsi" w:cstheme="minorHAnsi"/>
          <w:b/>
          <w:bCs/>
          <w:color w:val="000000"/>
          <w:bdr w:val="nil"/>
        </w:rPr>
        <w:t>ego</w:t>
      </w:r>
      <w:r>
        <w:rPr>
          <w:rFonts w:asciiTheme="minorHAnsi" w:eastAsia="Arial Unicode MS" w:hAnsiTheme="minorHAnsi" w:cstheme="minorHAnsi"/>
          <w:b/>
          <w:bCs/>
          <w:color w:val="000000"/>
          <w:bdr w:val="nil"/>
        </w:rPr>
        <w:t>, Victor</w:t>
      </w:r>
      <w:r w:rsidR="00F64BF3">
        <w:rPr>
          <w:rFonts w:asciiTheme="minorHAnsi" w:eastAsia="Arial Unicode MS" w:hAnsiTheme="minorHAnsi" w:cstheme="minorHAnsi"/>
          <w:b/>
          <w:bCs/>
          <w:color w:val="000000"/>
          <w:bdr w:val="nil"/>
        </w:rPr>
        <w:t>a</w:t>
      </w:r>
      <w:r>
        <w:rPr>
          <w:rFonts w:asciiTheme="minorHAnsi" w:eastAsia="Arial Unicode MS" w:hAnsiTheme="minorHAnsi" w:cstheme="minorHAnsi"/>
          <w:b/>
          <w:bCs/>
          <w:color w:val="000000"/>
          <w:bdr w:val="nil"/>
        </w:rPr>
        <w:t xml:space="preserve"> </w:t>
      </w:r>
      <w:proofErr w:type="spellStart"/>
      <w:r>
        <w:rPr>
          <w:rFonts w:asciiTheme="minorHAnsi" w:eastAsia="Arial Unicode MS" w:hAnsiTheme="minorHAnsi" w:cstheme="minorHAnsi"/>
          <w:b/>
          <w:bCs/>
          <w:color w:val="000000"/>
          <w:bdr w:val="nil"/>
        </w:rPr>
        <w:t>Vasarely</w:t>
      </w:r>
      <w:r w:rsidR="00F64BF3">
        <w:rPr>
          <w:rFonts w:asciiTheme="minorHAnsi" w:eastAsia="Arial Unicode MS" w:hAnsiTheme="minorHAnsi" w:cstheme="minorHAnsi"/>
          <w:b/>
          <w:bCs/>
          <w:color w:val="000000"/>
          <w:bdr w:val="nil"/>
        </w:rPr>
        <w:t>’ego</w:t>
      </w:r>
      <w:proofErr w:type="spellEnd"/>
      <w:r>
        <w:rPr>
          <w:rFonts w:asciiTheme="minorHAnsi" w:eastAsia="Arial Unicode MS" w:hAnsiTheme="minorHAnsi" w:cstheme="minorHAnsi"/>
          <w:b/>
          <w:bCs/>
          <w:color w:val="000000"/>
          <w:bdr w:val="nil"/>
        </w:rPr>
        <w:t xml:space="preserve"> </w:t>
      </w:r>
      <w:r w:rsidR="00F64BF3">
        <w:rPr>
          <w:rFonts w:asciiTheme="minorHAnsi" w:eastAsia="Arial Unicode MS" w:hAnsiTheme="minorHAnsi" w:cstheme="minorHAnsi"/>
          <w:b/>
          <w:bCs/>
          <w:color w:val="000000"/>
          <w:bdr w:val="nil"/>
        </w:rPr>
        <w:t xml:space="preserve">i </w:t>
      </w:r>
      <w:r>
        <w:rPr>
          <w:rFonts w:asciiTheme="minorHAnsi" w:eastAsia="Arial Unicode MS" w:hAnsiTheme="minorHAnsi" w:cstheme="minorHAnsi"/>
          <w:b/>
          <w:bCs/>
          <w:color w:val="000000"/>
          <w:bdr w:val="nil"/>
        </w:rPr>
        <w:t>Henryk</w:t>
      </w:r>
      <w:r w:rsidR="00F64BF3">
        <w:rPr>
          <w:rFonts w:asciiTheme="minorHAnsi" w:eastAsia="Arial Unicode MS" w:hAnsiTheme="minorHAnsi" w:cstheme="minorHAnsi"/>
          <w:b/>
          <w:bCs/>
          <w:color w:val="000000"/>
          <w:bdr w:val="nil"/>
        </w:rPr>
        <w:t>a</w:t>
      </w:r>
      <w:r>
        <w:rPr>
          <w:rFonts w:asciiTheme="minorHAnsi" w:eastAsia="Arial Unicode MS" w:hAnsiTheme="minorHAnsi" w:cstheme="minorHAnsi"/>
          <w:b/>
          <w:bCs/>
          <w:color w:val="000000"/>
          <w:bdr w:val="nil"/>
        </w:rPr>
        <w:t xml:space="preserve"> Stażewski</w:t>
      </w:r>
      <w:r w:rsidR="00F64BF3">
        <w:rPr>
          <w:rFonts w:asciiTheme="minorHAnsi" w:eastAsia="Arial Unicode MS" w:hAnsiTheme="minorHAnsi" w:cstheme="minorHAnsi"/>
          <w:b/>
          <w:bCs/>
          <w:color w:val="000000"/>
          <w:bdr w:val="nil"/>
        </w:rPr>
        <w:t>ego</w:t>
      </w:r>
      <w:r>
        <w:rPr>
          <w:rFonts w:asciiTheme="minorHAnsi" w:eastAsia="Arial Unicode MS" w:hAnsiTheme="minorHAnsi" w:cstheme="minorHAnsi"/>
          <w:b/>
          <w:bCs/>
          <w:color w:val="000000"/>
          <w:bdr w:val="nil"/>
        </w:rPr>
        <w:t xml:space="preserve">. </w:t>
      </w:r>
      <w:r w:rsidR="00D65A7A">
        <w:rPr>
          <w:rFonts w:asciiTheme="minorHAnsi" w:eastAsia="Arial Unicode MS" w:hAnsiTheme="minorHAnsi" w:cstheme="minorHAnsi"/>
          <w:b/>
          <w:bCs/>
          <w:color w:val="000000"/>
          <w:bdr w:val="nil"/>
        </w:rPr>
        <w:t>Amatorzy stylu Jana Dobkowskiego, którego retrospektywną wystawę od początku sierpnia można oglądać w DESA Unicum, znajdą na aukcji aż trzy jego prace. Na uwagę zasługują czarno-biały relief Ryszarda Winiarskiego</w:t>
      </w:r>
      <w:r w:rsidR="002D00AD">
        <w:rPr>
          <w:rFonts w:asciiTheme="minorHAnsi" w:eastAsia="Arial Unicode MS" w:hAnsiTheme="minorHAnsi" w:cstheme="minorHAnsi"/>
          <w:b/>
          <w:bCs/>
          <w:color w:val="000000"/>
          <w:bdr w:val="nil"/>
        </w:rPr>
        <w:t xml:space="preserve"> </w:t>
      </w:r>
      <w:r w:rsidR="00D65A7A">
        <w:rPr>
          <w:rFonts w:asciiTheme="minorHAnsi" w:eastAsia="Arial Unicode MS" w:hAnsiTheme="minorHAnsi" w:cstheme="minorHAnsi"/>
          <w:b/>
          <w:bCs/>
          <w:color w:val="000000"/>
          <w:bdr w:val="nil"/>
        </w:rPr>
        <w:t xml:space="preserve">i monochromatyczne płótno Aleksandry </w:t>
      </w:r>
      <w:proofErr w:type="spellStart"/>
      <w:r w:rsidR="00D65A7A">
        <w:rPr>
          <w:rFonts w:asciiTheme="minorHAnsi" w:eastAsia="Arial Unicode MS" w:hAnsiTheme="minorHAnsi" w:cstheme="minorHAnsi"/>
          <w:b/>
          <w:bCs/>
          <w:color w:val="000000"/>
          <w:bdr w:val="nil"/>
        </w:rPr>
        <w:t>Jachtomy</w:t>
      </w:r>
      <w:proofErr w:type="spellEnd"/>
      <w:r w:rsidR="00D65A7A">
        <w:rPr>
          <w:rFonts w:asciiTheme="minorHAnsi" w:eastAsia="Arial Unicode MS" w:hAnsiTheme="minorHAnsi" w:cstheme="minorHAnsi"/>
          <w:b/>
          <w:bCs/>
          <w:color w:val="000000"/>
          <w:bdr w:val="nil"/>
        </w:rPr>
        <w:t xml:space="preserve">. </w:t>
      </w:r>
      <w:r w:rsidR="001F661B">
        <w:rPr>
          <w:rFonts w:asciiTheme="minorHAnsi" w:eastAsia="Arial Unicode MS" w:hAnsiTheme="minorHAnsi" w:cstheme="minorHAnsi"/>
          <w:b/>
          <w:bCs/>
          <w:color w:val="000000"/>
          <w:bdr w:val="nil"/>
        </w:rPr>
        <w:t xml:space="preserve">Szczególną atrakcją </w:t>
      </w:r>
      <w:r w:rsidR="0005558E">
        <w:rPr>
          <w:rFonts w:asciiTheme="minorHAnsi" w:eastAsia="Arial Unicode MS" w:hAnsiTheme="minorHAnsi" w:cstheme="minorHAnsi"/>
          <w:b/>
          <w:bCs/>
          <w:color w:val="000000"/>
          <w:bdr w:val="nil"/>
        </w:rPr>
        <w:t>są</w:t>
      </w:r>
      <w:r w:rsidR="001F661B">
        <w:rPr>
          <w:rFonts w:asciiTheme="minorHAnsi" w:eastAsia="Arial Unicode MS" w:hAnsiTheme="minorHAnsi" w:cstheme="minorHAnsi"/>
          <w:b/>
          <w:bCs/>
          <w:color w:val="000000"/>
          <w:bdr w:val="nil"/>
        </w:rPr>
        <w:t xml:space="preserve"> dzieła </w:t>
      </w:r>
      <w:r>
        <w:rPr>
          <w:rFonts w:asciiTheme="minorHAnsi" w:eastAsia="Arial Unicode MS" w:hAnsiTheme="minorHAnsi" w:cstheme="minorHAnsi"/>
          <w:b/>
          <w:bCs/>
          <w:color w:val="000000"/>
          <w:bdr w:val="nil"/>
        </w:rPr>
        <w:t>malarzy, którzy od dłuższego czasu nie gościli na polskim rynku</w:t>
      </w:r>
      <w:r w:rsidR="00F64BF3">
        <w:rPr>
          <w:rFonts w:asciiTheme="minorHAnsi" w:eastAsia="Arial Unicode MS" w:hAnsiTheme="minorHAnsi" w:cstheme="minorHAnsi"/>
          <w:b/>
          <w:bCs/>
          <w:color w:val="000000"/>
          <w:bdr w:val="nil"/>
        </w:rPr>
        <w:t xml:space="preserve">, takich jak </w:t>
      </w:r>
      <w:r>
        <w:rPr>
          <w:rFonts w:asciiTheme="minorHAnsi" w:eastAsia="Arial Unicode MS" w:hAnsiTheme="minorHAnsi" w:cstheme="minorHAnsi"/>
          <w:b/>
          <w:bCs/>
          <w:color w:val="000000"/>
          <w:bdr w:val="nil"/>
        </w:rPr>
        <w:t xml:space="preserve"> m.in. Józef Hałas, Koji Kamoji i Jadwig</w:t>
      </w:r>
      <w:r w:rsidR="00F64BF3">
        <w:rPr>
          <w:rFonts w:asciiTheme="minorHAnsi" w:eastAsia="Arial Unicode MS" w:hAnsiTheme="minorHAnsi" w:cstheme="minorHAnsi"/>
          <w:b/>
          <w:bCs/>
          <w:color w:val="000000"/>
          <w:bdr w:val="nil"/>
        </w:rPr>
        <w:t>a</w:t>
      </w:r>
      <w:r>
        <w:rPr>
          <w:rFonts w:asciiTheme="minorHAnsi" w:eastAsia="Arial Unicode MS" w:hAnsiTheme="minorHAnsi" w:cstheme="minorHAnsi"/>
          <w:b/>
          <w:bCs/>
          <w:color w:val="000000"/>
          <w:bdr w:val="nil"/>
        </w:rPr>
        <w:t xml:space="preserve"> Maziarsk</w:t>
      </w:r>
      <w:r w:rsidR="00F64BF3">
        <w:rPr>
          <w:rFonts w:asciiTheme="minorHAnsi" w:eastAsia="Arial Unicode MS" w:hAnsiTheme="minorHAnsi" w:cstheme="minorHAnsi"/>
          <w:b/>
          <w:bCs/>
          <w:color w:val="000000"/>
          <w:bdr w:val="nil"/>
        </w:rPr>
        <w:t>a</w:t>
      </w:r>
      <w:r>
        <w:rPr>
          <w:rFonts w:asciiTheme="minorHAnsi" w:eastAsia="Arial Unicode MS" w:hAnsiTheme="minorHAnsi" w:cstheme="minorHAnsi"/>
          <w:b/>
          <w:bCs/>
          <w:color w:val="000000"/>
          <w:bdr w:val="nil"/>
        </w:rPr>
        <w:t xml:space="preserve">. </w:t>
      </w:r>
      <w:r w:rsidR="009673ED">
        <w:rPr>
          <w:rFonts w:asciiTheme="minorHAnsi" w:eastAsia="Arial Unicode MS" w:hAnsiTheme="minorHAnsi" w:cstheme="minorHAnsi"/>
          <w:b/>
          <w:bCs/>
          <w:color w:val="000000"/>
          <w:bdr w:val="nil"/>
        </w:rPr>
        <w:t xml:space="preserve">Nie zabraknie także barwnych </w:t>
      </w:r>
      <w:r w:rsidR="00A71555">
        <w:rPr>
          <w:rFonts w:asciiTheme="minorHAnsi" w:eastAsia="Arial Unicode MS" w:hAnsiTheme="minorHAnsi" w:cstheme="minorHAnsi"/>
          <w:b/>
          <w:bCs/>
          <w:color w:val="000000"/>
          <w:bdr w:val="nil"/>
        </w:rPr>
        <w:t>obrazów</w:t>
      </w:r>
      <w:r w:rsidR="009673ED">
        <w:rPr>
          <w:rFonts w:asciiTheme="minorHAnsi" w:eastAsia="Arial Unicode MS" w:hAnsiTheme="minorHAnsi" w:cstheme="minorHAnsi"/>
          <w:b/>
          <w:bCs/>
          <w:color w:val="000000"/>
          <w:bdr w:val="nil"/>
        </w:rPr>
        <w:t xml:space="preserve"> autorstwa </w:t>
      </w:r>
      <w:r w:rsidR="001E111C">
        <w:rPr>
          <w:rFonts w:asciiTheme="minorHAnsi" w:eastAsia="Arial Unicode MS" w:hAnsiTheme="minorHAnsi" w:cstheme="minorHAnsi"/>
          <w:b/>
          <w:bCs/>
          <w:color w:val="000000"/>
          <w:bdr w:val="nil"/>
        </w:rPr>
        <w:t xml:space="preserve">Jerzego Dudy-Gracza i Teofila Ociepki. </w:t>
      </w:r>
      <w:r w:rsidR="00F64BF3">
        <w:rPr>
          <w:rFonts w:asciiTheme="minorHAnsi" w:eastAsia="Arial Unicode MS" w:hAnsiTheme="minorHAnsi" w:cstheme="minorHAnsi"/>
          <w:b/>
          <w:bCs/>
          <w:color w:val="000000"/>
          <w:bdr w:val="nil"/>
        </w:rPr>
        <w:t xml:space="preserve">Zebrane prace będzie można zobaczyć na </w:t>
      </w:r>
      <w:proofErr w:type="spellStart"/>
      <w:r w:rsidR="00F64BF3">
        <w:rPr>
          <w:rFonts w:asciiTheme="minorHAnsi" w:eastAsia="Arial Unicode MS" w:hAnsiTheme="minorHAnsi" w:cstheme="minorHAnsi"/>
          <w:b/>
          <w:bCs/>
          <w:color w:val="000000"/>
          <w:bdr w:val="nil"/>
        </w:rPr>
        <w:t>przedaukcyjnej</w:t>
      </w:r>
      <w:proofErr w:type="spellEnd"/>
      <w:r w:rsidR="00F64BF3">
        <w:rPr>
          <w:rFonts w:asciiTheme="minorHAnsi" w:eastAsia="Arial Unicode MS" w:hAnsiTheme="minorHAnsi" w:cstheme="minorHAnsi"/>
          <w:b/>
          <w:bCs/>
          <w:color w:val="000000"/>
          <w:bdr w:val="nil"/>
        </w:rPr>
        <w:t xml:space="preserve"> </w:t>
      </w:r>
      <w:r w:rsidR="004E7DB6">
        <w:rPr>
          <w:rFonts w:asciiTheme="minorHAnsi" w:eastAsia="Arial Unicode MS" w:hAnsiTheme="minorHAnsi" w:cstheme="minorHAnsi"/>
          <w:b/>
          <w:bCs/>
          <w:color w:val="000000"/>
          <w:bdr w:val="nil"/>
        </w:rPr>
        <w:t>ekspozycji</w:t>
      </w:r>
      <w:r w:rsidR="00F64BF3">
        <w:rPr>
          <w:rFonts w:asciiTheme="minorHAnsi" w:eastAsia="Arial Unicode MS" w:hAnsiTheme="minorHAnsi" w:cstheme="minorHAnsi"/>
          <w:b/>
          <w:bCs/>
          <w:color w:val="000000"/>
          <w:bdr w:val="nil"/>
        </w:rPr>
        <w:t xml:space="preserve"> w </w:t>
      </w:r>
      <w:r w:rsidR="00037E7D">
        <w:rPr>
          <w:rFonts w:asciiTheme="minorHAnsi" w:eastAsia="Arial Unicode MS" w:hAnsiTheme="minorHAnsi" w:cstheme="minorHAnsi"/>
          <w:b/>
          <w:bCs/>
          <w:color w:val="000000"/>
          <w:bdr w:val="nil"/>
        </w:rPr>
        <w:t>siedzibie</w:t>
      </w:r>
      <w:r w:rsidR="00F64BF3">
        <w:rPr>
          <w:rFonts w:asciiTheme="minorHAnsi" w:eastAsia="Arial Unicode MS" w:hAnsiTheme="minorHAnsi" w:cstheme="minorHAnsi"/>
          <w:b/>
          <w:bCs/>
          <w:color w:val="000000"/>
          <w:bdr w:val="nil"/>
        </w:rPr>
        <w:t xml:space="preserve"> DESA Unicum</w:t>
      </w:r>
      <w:r w:rsidR="00037E7D">
        <w:rPr>
          <w:rFonts w:asciiTheme="minorHAnsi" w:eastAsia="Arial Unicode MS" w:hAnsiTheme="minorHAnsi" w:cstheme="minorHAnsi"/>
          <w:b/>
          <w:bCs/>
          <w:color w:val="000000"/>
          <w:bdr w:val="nil"/>
        </w:rPr>
        <w:t xml:space="preserve"> w Warszawie </w:t>
      </w:r>
      <w:r w:rsidR="00F64BF3">
        <w:rPr>
          <w:rFonts w:asciiTheme="minorHAnsi" w:eastAsia="Arial Unicode MS" w:hAnsiTheme="minorHAnsi" w:cstheme="minorHAnsi"/>
          <w:b/>
          <w:bCs/>
          <w:color w:val="000000"/>
          <w:bdr w:val="nil"/>
        </w:rPr>
        <w:t xml:space="preserve"> przy ul. </w:t>
      </w:r>
      <w:r w:rsidR="00037E7D">
        <w:rPr>
          <w:rFonts w:asciiTheme="minorHAnsi" w:eastAsia="Arial Unicode MS" w:hAnsiTheme="minorHAnsi" w:cstheme="minorHAnsi"/>
          <w:b/>
          <w:bCs/>
          <w:color w:val="000000"/>
          <w:bdr w:val="nil"/>
        </w:rPr>
        <w:t>Pięknej</w:t>
      </w:r>
      <w:r w:rsidR="00F64BF3">
        <w:rPr>
          <w:rFonts w:asciiTheme="minorHAnsi" w:eastAsia="Arial Unicode MS" w:hAnsiTheme="minorHAnsi" w:cstheme="minorHAnsi"/>
          <w:b/>
          <w:bCs/>
          <w:color w:val="000000"/>
          <w:bdr w:val="nil"/>
        </w:rPr>
        <w:t xml:space="preserve"> 1A</w:t>
      </w:r>
      <w:r w:rsidR="00A71555">
        <w:rPr>
          <w:rFonts w:asciiTheme="minorHAnsi" w:eastAsia="Arial Unicode MS" w:hAnsiTheme="minorHAnsi" w:cstheme="minorHAnsi"/>
          <w:b/>
          <w:bCs/>
          <w:color w:val="000000"/>
          <w:bdr w:val="nil"/>
        </w:rPr>
        <w:t>.</w:t>
      </w:r>
      <w:r w:rsidR="00F64BF3">
        <w:rPr>
          <w:rFonts w:asciiTheme="minorHAnsi" w:eastAsia="Arial Unicode MS" w:hAnsiTheme="minorHAnsi" w:cstheme="minorHAnsi"/>
          <w:b/>
          <w:bCs/>
          <w:color w:val="000000"/>
          <w:bdr w:val="nil"/>
        </w:rPr>
        <w:t xml:space="preserve"> </w:t>
      </w:r>
    </w:p>
    <w:p w14:paraId="3C96838D" w14:textId="741F9329" w:rsidR="00EA65EC" w:rsidRDefault="00A71555" w:rsidP="00EA65EC">
      <w:pPr>
        <w:pStyle w:val="NormalnyWeb"/>
        <w:spacing w:line="288" w:lineRule="auto"/>
        <w:jc w:val="both"/>
        <w:textAlignment w:val="baseline"/>
        <w:rPr>
          <w:rFonts w:asciiTheme="minorHAnsi" w:eastAsia="Arial Unicode MS" w:hAnsiTheme="minorHAnsi" w:cstheme="minorHAnsi"/>
          <w:bCs/>
          <w:color w:val="000000"/>
          <w:bdr w:val="nil"/>
        </w:rPr>
      </w:pPr>
      <w:r>
        <w:rPr>
          <w:rFonts w:asciiTheme="minorHAnsi" w:eastAsia="Arial Unicode MS" w:hAnsiTheme="minorHAnsi" w:cstheme="minorHAnsi"/>
          <w:bCs/>
          <w:color w:val="000000"/>
          <w:bdr w:val="nil"/>
        </w:rPr>
        <w:t>Na sierpniowej aukcji zwraca uwagę ogr</w:t>
      </w:r>
      <w:r w:rsidR="0000452E">
        <w:rPr>
          <w:rFonts w:asciiTheme="minorHAnsi" w:eastAsia="Arial Unicode MS" w:hAnsiTheme="minorHAnsi" w:cstheme="minorHAnsi"/>
          <w:bCs/>
          <w:color w:val="000000"/>
          <w:bdr w:val="nil"/>
        </w:rPr>
        <w:t>omn</w:t>
      </w:r>
      <w:r w:rsidR="00EA65EC">
        <w:rPr>
          <w:rFonts w:asciiTheme="minorHAnsi" w:eastAsia="Arial Unicode MS" w:hAnsiTheme="minorHAnsi" w:cstheme="minorHAnsi"/>
          <w:bCs/>
          <w:color w:val="000000"/>
          <w:bdr w:val="nil"/>
        </w:rPr>
        <w:t>a</w:t>
      </w:r>
      <w:r w:rsidR="0000452E">
        <w:rPr>
          <w:rFonts w:asciiTheme="minorHAnsi" w:eastAsia="Arial Unicode MS" w:hAnsiTheme="minorHAnsi" w:cstheme="minorHAnsi"/>
          <w:bCs/>
          <w:color w:val="000000"/>
          <w:bdr w:val="nil"/>
        </w:rPr>
        <w:t xml:space="preserve"> różnorodność</w:t>
      </w:r>
      <w:r w:rsidR="00EA65EC">
        <w:rPr>
          <w:rFonts w:asciiTheme="minorHAnsi" w:eastAsia="Arial Unicode MS" w:hAnsiTheme="minorHAnsi" w:cstheme="minorHAnsi"/>
          <w:bCs/>
          <w:color w:val="000000"/>
          <w:bdr w:val="nil"/>
        </w:rPr>
        <w:t xml:space="preserve"> </w:t>
      </w:r>
      <w:r w:rsidR="003D061E">
        <w:rPr>
          <w:rFonts w:asciiTheme="minorHAnsi" w:eastAsia="Arial Unicode MS" w:hAnsiTheme="minorHAnsi" w:cstheme="minorHAnsi"/>
          <w:bCs/>
          <w:color w:val="000000"/>
          <w:bdr w:val="nil"/>
        </w:rPr>
        <w:t>zgromadzonych prac</w:t>
      </w:r>
      <w:r w:rsidR="00EA65EC">
        <w:rPr>
          <w:rFonts w:asciiTheme="minorHAnsi" w:eastAsia="Arial Unicode MS" w:hAnsiTheme="minorHAnsi" w:cstheme="minorHAnsi"/>
          <w:bCs/>
          <w:color w:val="000000"/>
          <w:bdr w:val="nil"/>
        </w:rPr>
        <w:t>. N</w:t>
      </w:r>
      <w:r w:rsidR="0000452E">
        <w:rPr>
          <w:rFonts w:asciiTheme="minorHAnsi" w:eastAsia="Arial Unicode MS" w:hAnsiTheme="minorHAnsi" w:cstheme="minorHAnsi"/>
          <w:bCs/>
          <w:color w:val="000000"/>
          <w:bdr w:val="nil"/>
        </w:rPr>
        <w:t>urt op-artu</w:t>
      </w:r>
      <w:r w:rsidR="00EA65EC">
        <w:rPr>
          <w:rFonts w:asciiTheme="minorHAnsi" w:eastAsia="Arial Unicode MS" w:hAnsiTheme="minorHAnsi" w:cstheme="minorHAnsi"/>
          <w:bCs/>
          <w:color w:val="000000"/>
          <w:bdr w:val="nil"/>
        </w:rPr>
        <w:t xml:space="preserve"> </w:t>
      </w:r>
      <w:r w:rsidR="0000452E">
        <w:rPr>
          <w:rFonts w:asciiTheme="minorHAnsi" w:eastAsia="Arial Unicode MS" w:hAnsiTheme="minorHAnsi" w:cstheme="minorHAnsi"/>
          <w:bCs/>
          <w:color w:val="000000"/>
          <w:bdr w:val="nil"/>
        </w:rPr>
        <w:t>reprezent</w:t>
      </w:r>
      <w:r w:rsidR="00EA65EC">
        <w:rPr>
          <w:rFonts w:asciiTheme="minorHAnsi" w:eastAsia="Arial Unicode MS" w:hAnsiTheme="minorHAnsi" w:cstheme="minorHAnsi"/>
          <w:bCs/>
          <w:color w:val="000000"/>
          <w:bdr w:val="nil"/>
        </w:rPr>
        <w:t>owany</w:t>
      </w:r>
      <w:r w:rsidR="003F3D32">
        <w:rPr>
          <w:rFonts w:asciiTheme="minorHAnsi" w:eastAsia="Arial Unicode MS" w:hAnsiTheme="minorHAnsi" w:cstheme="minorHAnsi"/>
          <w:bCs/>
          <w:color w:val="000000"/>
          <w:bdr w:val="nil"/>
        </w:rPr>
        <w:t xml:space="preserve"> </w:t>
      </w:r>
      <w:r w:rsidR="00EA65EC">
        <w:rPr>
          <w:rFonts w:asciiTheme="minorHAnsi" w:eastAsia="Arial Unicode MS" w:hAnsiTheme="minorHAnsi" w:cstheme="minorHAnsi"/>
          <w:bCs/>
          <w:color w:val="000000"/>
          <w:bdr w:val="nil"/>
        </w:rPr>
        <w:t xml:space="preserve">jest </w:t>
      </w:r>
      <w:r w:rsidR="00D616C9">
        <w:rPr>
          <w:rFonts w:asciiTheme="minorHAnsi" w:eastAsia="Arial Unicode MS" w:hAnsiTheme="minorHAnsi" w:cstheme="minorHAnsi"/>
          <w:bCs/>
          <w:color w:val="000000"/>
          <w:bdr w:val="nil"/>
        </w:rPr>
        <w:t xml:space="preserve">m.in. </w:t>
      </w:r>
      <w:r w:rsidR="00EA65EC">
        <w:rPr>
          <w:rFonts w:asciiTheme="minorHAnsi" w:eastAsia="Arial Unicode MS" w:hAnsiTheme="minorHAnsi" w:cstheme="minorHAnsi"/>
          <w:bCs/>
          <w:color w:val="000000"/>
          <w:bdr w:val="nil"/>
        </w:rPr>
        <w:t>przez dw</w:t>
      </w:r>
      <w:r w:rsidR="0000452E">
        <w:rPr>
          <w:rFonts w:asciiTheme="minorHAnsi" w:eastAsia="Arial Unicode MS" w:hAnsiTheme="minorHAnsi" w:cstheme="minorHAnsi"/>
          <w:bCs/>
          <w:color w:val="000000"/>
          <w:bdr w:val="nil"/>
        </w:rPr>
        <w:t xml:space="preserve">ie prace Victora </w:t>
      </w:r>
      <w:proofErr w:type="spellStart"/>
      <w:r w:rsidR="0000452E">
        <w:rPr>
          <w:rFonts w:asciiTheme="minorHAnsi" w:eastAsia="Arial Unicode MS" w:hAnsiTheme="minorHAnsi" w:cstheme="minorHAnsi"/>
          <w:bCs/>
          <w:color w:val="000000"/>
          <w:bdr w:val="nil"/>
        </w:rPr>
        <w:t>Vasarely’ego</w:t>
      </w:r>
      <w:proofErr w:type="spellEnd"/>
      <w:r w:rsidR="00EA65EC">
        <w:rPr>
          <w:rFonts w:asciiTheme="minorHAnsi" w:eastAsia="Arial Unicode MS" w:hAnsiTheme="minorHAnsi" w:cstheme="minorHAnsi"/>
          <w:bCs/>
          <w:color w:val="000000"/>
          <w:bdr w:val="nil"/>
        </w:rPr>
        <w:t>:</w:t>
      </w:r>
      <w:r w:rsidR="0000452E">
        <w:rPr>
          <w:rFonts w:asciiTheme="minorHAnsi" w:eastAsia="Arial Unicode MS" w:hAnsiTheme="minorHAnsi" w:cstheme="minorHAnsi"/>
          <w:bCs/>
          <w:color w:val="000000"/>
          <w:bdr w:val="nil"/>
        </w:rPr>
        <w:t xml:space="preserve"> „</w:t>
      </w:r>
      <w:proofErr w:type="spellStart"/>
      <w:r w:rsidR="0000452E">
        <w:rPr>
          <w:rFonts w:asciiTheme="minorHAnsi" w:eastAsia="Arial Unicode MS" w:hAnsiTheme="minorHAnsi" w:cstheme="minorHAnsi"/>
          <w:bCs/>
          <w:color w:val="000000"/>
          <w:bdr w:val="nil"/>
        </w:rPr>
        <w:t>Bikub</w:t>
      </w:r>
      <w:proofErr w:type="spellEnd"/>
      <w:r w:rsidR="0000452E">
        <w:rPr>
          <w:rFonts w:asciiTheme="minorHAnsi" w:eastAsia="Arial Unicode MS" w:hAnsiTheme="minorHAnsi" w:cstheme="minorHAnsi"/>
          <w:bCs/>
          <w:color w:val="000000"/>
          <w:bdr w:val="nil"/>
        </w:rPr>
        <w:t>” i „Kit</w:t>
      </w:r>
      <w:r w:rsidR="002D00AD">
        <w:rPr>
          <w:rFonts w:asciiTheme="minorHAnsi" w:eastAsia="Arial Unicode MS" w:hAnsiTheme="minorHAnsi" w:cstheme="minorHAnsi"/>
          <w:bCs/>
          <w:color w:val="000000"/>
          <w:bdr w:val="nil"/>
        </w:rPr>
        <w:t>a</w:t>
      </w:r>
      <w:r w:rsidR="0000452E">
        <w:rPr>
          <w:rFonts w:asciiTheme="minorHAnsi" w:eastAsia="Arial Unicode MS" w:hAnsiTheme="minorHAnsi" w:cstheme="minorHAnsi"/>
          <w:bCs/>
          <w:color w:val="000000"/>
          <w:bdr w:val="nil"/>
        </w:rPr>
        <w:t xml:space="preserve">”. </w:t>
      </w:r>
      <w:r w:rsidR="003F3D32">
        <w:rPr>
          <w:rFonts w:asciiTheme="minorHAnsi" w:eastAsia="Arial Unicode MS" w:hAnsiTheme="minorHAnsi" w:cstheme="minorHAnsi"/>
          <w:bCs/>
          <w:color w:val="000000"/>
          <w:bdr w:val="nil"/>
        </w:rPr>
        <w:t>Artysta</w:t>
      </w:r>
      <w:r w:rsidR="00D616C9">
        <w:rPr>
          <w:rFonts w:asciiTheme="minorHAnsi" w:eastAsia="Arial Unicode MS" w:hAnsiTheme="minorHAnsi" w:cstheme="minorHAnsi"/>
          <w:bCs/>
          <w:color w:val="000000"/>
          <w:bdr w:val="nil"/>
        </w:rPr>
        <w:t>,</w:t>
      </w:r>
      <w:r w:rsidR="00EA65EC">
        <w:rPr>
          <w:rFonts w:asciiTheme="minorHAnsi" w:eastAsia="Arial Unicode MS" w:hAnsiTheme="minorHAnsi" w:cstheme="minorHAnsi"/>
          <w:bCs/>
          <w:color w:val="000000"/>
          <w:bdr w:val="nil"/>
        </w:rPr>
        <w:t xml:space="preserve"> </w:t>
      </w:r>
      <w:r w:rsidR="00EA65EC" w:rsidRPr="00EA65EC">
        <w:rPr>
          <w:rFonts w:asciiTheme="minorHAnsi" w:eastAsia="Arial Unicode MS" w:hAnsiTheme="minorHAnsi" w:cstheme="minorHAnsi"/>
          <w:bCs/>
          <w:color w:val="000000"/>
          <w:bdr w:val="nil"/>
        </w:rPr>
        <w:t>uznawany za jedn</w:t>
      </w:r>
      <w:r w:rsidR="00EA65EC">
        <w:rPr>
          <w:rFonts w:asciiTheme="minorHAnsi" w:eastAsia="Arial Unicode MS" w:hAnsiTheme="minorHAnsi" w:cstheme="minorHAnsi"/>
          <w:bCs/>
          <w:color w:val="000000"/>
          <w:bdr w:val="nil"/>
        </w:rPr>
        <w:t xml:space="preserve">ego </w:t>
      </w:r>
      <w:r w:rsidR="00EA65EC" w:rsidRPr="00EA65EC">
        <w:rPr>
          <w:rFonts w:asciiTheme="minorHAnsi" w:eastAsia="Arial Unicode MS" w:hAnsiTheme="minorHAnsi" w:cstheme="minorHAnsi"/>
          <w:bCs/>
          <w:color w:val="000000"/>
          <w:bdr w:val="nil"/>
        </w:rPr>
        <w:t>z</w:t>
      </w:r>
      <w:r w:rsidR="00EA65EC">
        <w:rPr>
          <w:rFonts w:asciiTheme="minorHAnsi" w:eastAsia="Arial Unicode MS" w:hAnsiTheme="minorHAnsi" w:cstheme="minorHAnsi"/>
          <w:bCs/>
          <w:color w:val="000000"/>
          <w:bdr w:val="nil"/>
        </w:rPr>
        <w:t> </w:t>
      </w:r>
      <w:r w:rsidR="00EA65EC" w:rsidRPr="00EA65EC">
        <w:rPr>
          <w:rFonts w:asciiTheme="minorHAnsi" w:eastAsia="Arial Unicode MS" w:hAnsiTheme="minorHAnsi" w:cstheme="minorHAnsi"/>
          <w:bCs/>
          <w:color w:val="000000"/>
          <w:bdr w:val="nil"/>
        </w:rPr>
        <w:t xml:space="preserve">najważniejszych </w:t>
      </w:r>
      <w:r w:rsidR="00EA65EC">
        <w:rPr>
          <w:rFonts w:asciiTheme="minorHAnsi" w:eastAsia="Arial Unicode MS" w:hAnsiTheme="minorHAnsi" w:cstheme="minorHAnsi"/>
          <w:bCs/>
          <w:color w:val="000000"/>
          <w:bdr w:val="nil"/>
        </w:rPr>
        <w:t xml:space="preserve">twórców </w:t>
      </w:r>
      <w:r w:rsidR="00EA65EC" w:rsidRPr="00EA65EC">
        <w:rPr>
          <w:rFonts w:asciiTheme="minorHAnsi" w:eastAsia="Arial Unicode MS" w:hAnsiTheme="minorHAnsi" w:cstheme="minorHAnsi"/>
          <w:bCs/>
          <w:color w:val="000000"/>
          <w:bdr w:val="nil"/>
        </w:rPr>
        <w:t>międzynarodowej sztuki optycznej</w:t>
      </w:r>
      <w:r w:rsidR="00EA65EC">
        <w:rPr>
          <w:rFonts w:asciiTheme="minorHAnsi" w:eastAsia="Arial Unicode MS" w:hAnsiTheme="minorHAnsi" w:cstheme="minorHAnsi"/>
          <w:bCs/>
          <w:color w:val="000000"/>
          <w:bdr w:val="nil"/>
        </w:rPr>
        <w:t>, interesował się mechanizmami działania ludzkiego wzroku oraz percepcj</w:t>
      </w:r>
      <w:r w:rsidR="00B55335">
        <w:rPr>
          <w:rFonts w:asciiTheme="minorHAnsi" w:eastAsia="Arial Unicode MS" w:hAnsiTheme="minorHAnsi" w:cstheme="minorHAnsi"/>
          <w:bCs/>
          <w:color w:val="000000"/>
          <w:bdr w:val="nil"/>
        </w:rPr>
        <w:t>ą</w:t>
      </w:r>
      <w:r w:rsidR="00EA65EC">
        <w:rPr>
          <w:rFonts w:asciiTheme="minorHAnsi" w:eastAsia="Arial Unicode MS" w:hAnsiTheme="minorHAnsi" w:cstheme="minorHAnsi"/>
          <w:bCs/>
          <w:color w:val="000000"/>
          <w:bdr w:val="nil"/>
        </w:rPr>
        <w:t xml:space="preserve"> barw i</w:t>
      </w:r>
      <w:r w:rsidR="003F3D32">
        <w:rPr>
          <w:rFonts w:asciiTheme="minorHAnsi" w:eastAsia="Arial Unicode MS" w:hAnsiTheme="minorHAnsi" w:cstheme="minorHAnsi"/>
          <w:bCs/>
          <w:color w:val="000000"/>
          <w:bdr w:val="nil"/>
        </w:rPr>
        <w:t> </w:t>
      </w:r>
      <w:r w:rsidR="00EA65EC">
        <w:rPr>
          <w:rFonts w:asciiTheme="minorHAnsi" w:eastAsia="Arial Unicode MS" w:hAnsiTheme="minorHAnsi" w:cstheme="minorHAnsi"/>
          <w:bCs/>
          <w:color w:val="000000"/>
          <w:bdr w:val="nil"/>
        </w:rPr>
        <w:t xml:space="preserve">kształtów. Jego obrazy nie tylko </w:t>
      </w:r>
      <w:r w:rsidR="00B55335">
        <w:rPr>
          <w:rFonts w:asciiTheme="minorHAnsi" w:eastAsia="Arial Unicode MS" w:hAnsiTheme="minorHAnsi" w:cstheme="minorHAnsi"/>
          <w:bCs/>
          <w:color w:val="000000"/>
          <w:bdr w:val="nil"/>
        </w:rPr>
        <w:t>ukazują</w:t>
      </w:r>
      <w:r w:rsidR="00EA65EC">
        <w:rPr>
          <w:rFonts w:asciiTheme="minorHAnsi" w:eastAsia="Arial Unicode MS" w:hAnsiTheme="minorHAnsi" w:cstheme="minorHAnsi"/>
          <w:bCs/>
          <w:color w:val="000000"/>
          <w:bdr w:val="nil"/>
        </w:rPr>
        <w:t xml:space="preserve"> przyciągające wzrok iluzje optyczne ale przede wszystkim są efektem wnikliwych badań i analiz</w:t>
      </w:r>
      <w:r w:rsidR="00CF3622">
        <w:rPr>
          <w:rFonts w:asciiTheme="minorHAnsi" w:eastAsia="Arial Unicode MS" w:hAnsiTheme="minorHAnsi" w:cstheme="minorHAnsi"/>
          <w:bCs/>
          <w:color w:val="000000"/>
          <w:bdr w:val="nil"/>
        </w:rPr>
        <w:t xml:space="preserve"> autora</w:t>
      </w:r>
      <w:r w:rsidR="00EA65EC">
        <w:rPr>
          <w:rFonts w:asciiTheme="minorHAnsi" w:eastAsia="Arial Unicode MS" w:hAnsiTheme="minorHAnsi" w:cstheme="minorHAnsi"/>
          <w:bCs/>
          <w:color w:val="000000"/>
          <w:bdr w:val="nil"/>
        </w:rPr>
        <w:t>.</w:t>
      </w:r>
      <w:r w:rsidR="00D616C9">
        <w:rPr>
          <w:rFonts w:asciiTheme="minorHAnsi" w:eastAsia="Arial Unicode MS" w:hAnsiTheme="minorHAnsi" w:cstheme="minorHAnsi"/>
          <w:bCs/>
          <w:color w:val="000000"/>
          <w:bdr w:val="nil"/>
        </w:rPr>
        <w:t xml:space="preserve"> </w:t>
      </w:r>
      <w:r w:rsidR="003F3D32">
        <w:rPr>
          <w:rFonts w:asciiTheme="minorHAnsi" w:eastAsia="Arial Unicode MS" w:hAnsiTheme="minorHAnsi" w:cstheme="minorHAnsi"/>
          <w:bCs/>
          <w:color w:val="000000"/>
          <w:bdr w:val="nil"/>
        </w:rPr>
        <w:t>Praca „</w:t>
      </w:r>
      <w:proofErr w:type="spellStart"/>
      <w:r w:rsidR="003F3D32">
        <w:rPr>
          <w:rFonts w:asciiTheme="minorHAnsi" w:eastAsia="Arial Unicode MS" w:hAnsiTheme="minorHAnsi" w:cstheme="minorHAnsi"/>
          <w:bCs/>
          <w:color w:val="000000"/>
          <w:bdr w:val="nil"/>
        </w:rPr>
        <w:t>Bikub</w:t>
      </w:r>
      <w:proofErr w:type="spellEnd"/>
      <w:r w:rsidR="003F3D32">
        <w:rPr>
          <w:rFonts w:asciiTheme="minorHAnsi" w:eastAsia="Arial Unicode MS" w:hAnsiTheme="minorHAnsi" w:cstheme="minorHAnsi"/>
          <w:bCs/>
          <w:color w:val="000000"/>
          <w:bdr w:val="nil"/>
        </w:rPr>
        <w:t xml:space="preserve">” przedstawiająca ukośną kompozycję dwóch czerwono-niebieskich sześcianów, które </w:t>
      </w:r>
      <w:r w:rsidR="00CF3622">
        <w:rPr>
          <w:rFonts w:asciiTheme="minorHAnsi" w:eastAsia="Arial Unicode MS" w:hAnsiTheme="minorHAnsi" w:cstheme="minorHAnsi"/>
          <w:bCs/>
          <w:color w:val="000000"/>
          <w:bdr w:val="nil"/>
        </w:rPr>
        <w:t xml:space="preserve">dzięki zastosowanemu światłocieniowi i kontrastowym barwom </w:t>
      </w:r>
      <w:r w:rsidR="003F3D32">
        <w:rPr>
          <w:rFonts w:asciiTheme="minorHAnsi" w:eastAsia="Arial Unicode MS" w:hAnsiTheme="minorHAnsi" w:cstheme="minorHAnsi"/>
          <w:bCs/>
          <w:color w:val="000000"/>
          <w:bdr w:val="nil"/>
        </w:rPr>
        <w:t xml:space="preserve">zdają się być jednocześnie wypukłe i wklęsłe, powstała, gdy malarz był u szczytu swojej kariery i stawał się rozpoznawalny na całym świecie. </w:t>
      </w:r>
      <w:r w:rsidR="00B55335">
        <w:rPr>
          <w:rFonts w:asciiTheme="minorHAnsi" w:eastAsia="Arial Unicode MS" w:hAnsiTheme="minorHAnsi" w:cstheme="minorHAnsi"/>
          <w:bCs/>
          <w:color w:val="000000"/>
          <w:bdr w:val="nil"/>
        </w:rPr>
        <w:t>Obraz m</w:t>
      </w:r>
      <w:r w:rsidR="003F3D32">
        <w:rPr>
          <w:rFonts w:asciiTheme="minorHAnsi" w:eastAsia="Arial Unicode MS" w:hAnsiTheme="minorHAnsi" w:cstheme="minorHAnsi"/>
          <w:bCs/>
          <w:color w:val="000000"/>
          <w:bdr w:val="nil"/>
        </w:rPr>
        <w:t xml:space="preserve">oże zostać najdrożej sprzedanym </w:t>
      </w:r>
      <w:r w:rsidR="00B55335">
        <w:rPr>
          <w:rFonts w:asciiTheme="minorHAnsi" w:eastAsia="Arial Unicode MS" w:hAnsiTheme="minorHAnsi" w:cstheme="minorHAnsi"/>
          <w:bCs/>
          <w:color w:val="000000"/>
          <w:bdr w:val="nil"/>
        </w:rPr>
        <w:t xml:space="preserve">obiektem na </w:t>
      </w:r>
      <w:r w:rsidR="003F3D32">
        <w:rPr>
          <w:rFonts w:asciiTheme="minorHAnsi" w:eastAsia="Arial Unicode MS" w:hAnsiTheme="minorHAnsi" w:cstheme="minorHAnsi"/>
          <w:bCs/>
          <w:color w:val="000000"/>
          <w:bdr w:val="nil"/>
        </w:rPr>
        <w:t xml:space="preserve">aukcji </w:t>
      </w:r>
      <w:r w:rsidR="000946A3">
        <w:rPr>
          <w:rFonts w:asciiTheme="minorHAnsi" w:eastAsia="Arial Unicode MS" w:hAnsiTheme="minorHAnsi" w:cstheme="minorHAnsi"/>
          <w:bCs/>
          <w:color w:val="000000"/>
          <w:bdr w:val="nil"/>
        </w:rPr>
        <w:t>–</w:t>
      </w:r>
      <w:r w:rsidR="003F3D32">
        <w:rPr>
          <w:rFonts w:asciiTheme="minorHAnsi" w:eastAsia="Arial Unicode MS" w:hAnsiTheme="minorHAnsi" w:cstheme="minorHAnsi"/>
          <w:bCs/>
          <w:color w:val="000000"/>
          <w:bdr w:val="nil"/>
        </w:rPr>
        <w:t xml:space="preserve"> </w:t>
      </w:r>
      <w:r w:rsidR="000946A3">
        <w:rPr>
          <w:rFonts w:asciiTheme="minorHAnsi" w:eastAsia="Arial Unicode MS" w:hAnsiTheme="minorHAnsi" w:cstheme="minorHAnsi"/>
          <w:bCs/>
          <w:color w:val="000000"/>
          <w:bdr w:val="nil"/>
        </w:rPr>
        <w:t>j</w:t>
      </w:r>
      <w:r w:rsidR="003F3D32">
        <w:rPr>
          <w:rFonts w:asciiTheme="minorHAnsi" w:eastAsia="Arial Unicode MS" w:hAnsiTheme="minorHAnsi" w:cstheme="minorHAnsi"/>
          <w:bCs/>
          <w:color w:val="000000"/>
          <w:bdr w:val="nil"/>
        </w:rPr>
        <w:t>e</w:t>
      </w:r>
      <w:r w:rsidR="00B55335">
        <w:rPr>
          <w:rFonts w:asciiTheme="minorHAnsi" w:eastAsia="Arial Unicode MS" w:hAnsiTheme="minorHAnsi" w:cstheme="minorHAnsi"/>
          <w:bCs/>
          <w:color w:val="000000"/>
          <w:bdr w:val="nil"/>
        </w:rPr>
        <w:t xml:space="preserve">go </w:t>
      </w:r>
      <w:r w:rsidR="003F3D32">
        <w:rPr>
          <w:rFonts w:asciiTheme="minorHAnsi" w:eastAsia="Arial Unicode MS" w:hAnsiTheme="minorHAnsi" w:cstheme="minorHAnsi"/>
          <w:bCs/>
          <w:color w:val="000000"/>
          <w:bdr w:val="nil"/>
        </w:rPr>
        <w:t>górna estymacja wynosi 800 tysięcy zł.</w:t>
      </w:r>
    </w:p>
    <w:p w14:paraId="374184FD" w14:textId="18F1FEF0" w:rsidR="00A3367D" w:rsidRDefault="000946A3" w:rsidP="00A3367D">
      <w:pPr>
        <w:pStyle w:val="NormalnyWeb"/>
        <w:spacing w:line="288" w:lineRule="auto"/>
        <w:jc w:val="both"/>
        <w:textAlignment w:val="baseline"/>
        <w:rPr>
          <w:rFonts w:asciiTheme="minorHAnsi" w:eastAsia="Arial Unicode MS" w:hAnsiTheme="minorHAnsi" w:cstheme="minorHAnsi"/>
          <w:bCs/>
          <w:color w:val="000000"/>
          <w:bdr w:val="nil"/>
        </w:rPr>
      </w:pPr>
      <w:r>
        <w:rPr>
          <w:rFonts w:asciiTheme="minorHAnsi" w:eastAsia="Arial Unicode MS" w:hAnsiTheme="minorHAnsi" w:cstheme="minorHAnsi"/>
          <w:bCs/>
          <w:color w:val="000000"/>
          <w:bdr w:val="nil"/>
        </w:rPr>
        <w:t xml:space="preserve">Pracą o wiele bardziej minimalistyczną od nasyconych kolorem obrazów </w:t>
      </w:r>
      <w:proofErr w:type="spellStart"/>
      <w:r>
        <w:rPr>
          <w:rFonts w:asciiTheme="minorHAnsi" w:eastAsia="Arial Unicode MS" w:hAnsiTheme="minorHAnsi" w:cstheme="minorHAnsi"/>
          <w:bCs/>
          <w:color w:val="000000"/>
          <w:bdr w:val="nil"/>
        </w:rPr>
        <w:t>Vasarely’ego</w:t>
      </w:r>
      <w:proofErr w:type="spellEnd"/>
      <w:r>
        <w:rPr>
          <w:rFonts w:asciiTheme="minorHAnsi" w:eastAsia="Arial Unicode MS" w:hAnsiTheme="minorHAnsi" w:cstheme="minorHAnsi"/>
          <w:bCs/>
          <w:color w:val="000000"/>
          <w:bdr w:val="nil"/>
        </w:rPr>
        <w:t xml:space="preserve"> jest</w:t>
      </w:r>
      <w:r w:rsidR="006269F6">
        <w:rPr>
          <w:rFonts w:asciiTheme="minorHAnsi" w:eastAsia="Arial Unicode MS" w:hAnsiTheme="minorHAnsi" w:cstheme="minorHAnsi"/>
          <w:bCs/>
          <w:color w:val="000000"/>
          <w:bdr w:val="nil"/>
        </w:rPr>
        <w:t xml:space="preserve"> wybitn</w:t>
      </w:r>
      <w:r>
        <w:rPr>
          <w:rFonts w:asciiTheme="minorHAnsi" w:eastAsia="Arial Unicode MS" w:hAnsiTheme="minorHAnsi" w:cstheme="minorHAnsi"/>
          <w:bCs/>
          <w:color w:val="000000"/>
          <w:bdr w:val="nil"/>
        </w:rPr>
        <w:t>e</w:t>
      </w:r>
      <w:r w:rsidR="006269F6">
        <w:rPr>
          <w:rFonts w:asciiTheme="minorHAnsi" w:eastAsia="Arial Unicode MS" w:hAnsiTheme="minorHAnsi" w:cstheme="minorHAnsi"/>
          <w:bCs/>
          <w:color w:val="000000"/>
          <w:bdr w:val="nil"/>
        </w:rPr>
        <w:t xml:space="preserve"> </w:t>
      </w:r>
      <w:r>
        <w:rPr>
          <w:rFonts w:asciiTheme="minorHAnsi" w:eastAsia="Arial Unicode MS" w:hAnsiTheme="minorHAnsi" w:cstheme="minorHAnsi"/>
          <w:bCs/>
          <w:color w:val="000000"/>
          <w:bdr w:val="nil"/>
        </w:rPr>
        <w:t xml:space="preserve">dzieło </w:t>
      </w:r>
      <w:r w:rsidR="006269F6">
        <w:rPr>
          <w:rFonts w:asciiTheme="minorHAnsi" w:eastAsia="Arial Unicode MS" w:hAnsiTheme="minorHAnsi" w:cstheme="minorHAnsi"/>
          <w:bCs/>
          <w:color w:val="000000"/>
          <w:bdr w:val="nil"/>
        </w:rPr>
        <w:t>Henryka Stażewskiego – tryptyk składający się z</w:t>
      </w:r>
      <w:r w:rsidR="0000452E">
        <w:rPr>
          <w:rFonts w:asciiTheme="minorHAnsi" w:eastAsia="Arial Unicode MS" w:hAnsiTheme="minorHAnsi" w:cstheme="minorHAnsi"/>
          <w:bCs/>
          <w:color w:val="000000"/>
          <w:bdr w:val="nil"/>
        </w:rPr>
        <w:t> </w:t>
      </w:r>
      <w:r w:rsidR="006269F6">
        <w:rPr>
          <w:rFonts w:asciiTheme="minorHAnsi" w:eastAsia="Arial Unicode MS" w:hAnsiTheme="minorHAnsi" w:cstheme="minorHAnsi"/>
          <w:bCs/>
          <w:color w:val="000000"/>
          <w:bdr w:val="nil"/>
        </w:rPr>
        <w:t>reliefów: „</w:t>
      </w:r>
      <w:r w:rsidR="006269F6" w:rsidRPr="006269F6">
        <w:rPr>
          <w:rFonts w:asciiTheme="minorHAnsi" w:eastAsia="Arial Unicode MS" w:hAnsiTheme="minorHAnsi" w:cstheme="minorHAnsi"/>
          <w:bCs/>
          <w:color w:val="000000"/>
          <w:bdr w:val="nil"/>
        </w:rPr>
        <w:t>Relief nr 25</w:t>
      </w:r>
      <w:r w:rsidR="006269F6">
        <w:rPr>
          <w:rFonts w:asciiTheme="minorHAnsi" w:eastAsia="Arial Unicode MS" w:hAnsiTheme="minorHAnsi" w:cstheme="minorHAnsi"/>
          <w:bCs/>
          <w:color w:val="000000"/>
          <w:bdr w:val="nil"/>
        </w:rPr>
        <w:t>”</w:t>
      </w:r>
      <w:r w:rsidR="006269F6" w:rsidRPr="006269F6">
        <w:rPr>
          <w:rFonts w:asciiTheme="minorHAnsi" w:eastAsia="Arial Unicode MS" w:hAnsiTheme="minorHAnsi" w:cstheme="minorHAnsi"/>
          <w:bCs/>
          <w:color w:val="000000"/>
          <w:bdr w:val="nil"/>
        </w:rPr>
        <w:t xml:space="preserve">, </w:t>
      </w:r>
      <w:r w:rsidR="006269F6">
        <w:rPr>
          <w:rFonts w:asciiTheme="minorHAnsi" w:eastAsia="Arial Unicode MS" w:hAnsiTheme="minorHAnsi" w:cstheme="minorHAnsi"/>
          <w:bCs/>
          <w:color w:val="000000"/>
          <w:bdr w:val="nil"/>
        </w:rPr>
        <w:t>„</w:t>
      </w:r>
      <w:r w:rsidR="006269F6" w:rsidRPr="006269F6">
        <w:rPr>
          <w:rFonts w:asciiTheme="minorHAnsi" w:eastAsia="Arial Unicode MS" w:hAnsiTheme="minorHAnsi" w:cstheme="minorHAnsi"/>
          <w:bCs/>
          <w:color w:val="000000"/>
          <w:bdr w:val="nil"/>
        </w:rPr>
        <w:t>Relief nr 27</w:t>
      </w:r>
      <w:r w:rsidR="006269F6">
        <w:rPr>
          <w:rFonts w:asciiTheme="minorHAnsi" w:eastAsia="Arial Unicode MS" w:hAnsiTheme="minorHAnsi" w:cstheme="minorHAnsi"/>
          <w:bCs/>
          <w:color w:val="000000"/>
          <w:bdr w:val="nil"/>
        </w:rPr>
        <w:t>” i</w:t>
      </w:r>
      <w:r w:rsidR="006269F6" w:rsidRPr="006269F6">
        <w:rPr>
          <w:rFonts w:asciiTheme="minorHAnsi" w:eastAsia="Arial Unicode MS" w:hAnsiTheme="minorHAnsi" w:cstheme="minorHAnsi"/>
          <w:bCs/>
          <w:color w:val="000000"/>
          <w:bdr w:val="nil"/>
        </w:rPr>
        <w:t xml:space="preserve"> </w:t>
      </w:r>
      <w:r w:rsidR="006269F6">
        <w:rPr>
          <w:rFonts w:asciiTheme="minorHAnsi" w:eastAsia="Arial Unicode MS" w:hAnsiTheme="minorHAnsi" w:cstheme="minorHAnsi"/>
          <w:bCs/>
          <w:color w:val="000000"/>
          <w:bdr w:val="nil"/>
        </w:rPr>
        <w:t>„</w:t>
      </w:r>
      <w:r w:rsidR="006269F6" w:rsidRPr="006269F6">
        <w:rPr>
          <w:rFonts w:asciiTheme="minorHAnsi" w:eastAsia="Arial Unicode MS" w:hAnsiTheme="minorHAnsi" w:cstheme="minorHAnsi"/>
          <w:bCs/>
          <w:color w:val="000000"/>
          <w:bdr w:val="nil"/>
        </w:rPr>
        <w:t>Relief nr 31</w:t>
      </w:r>
      <w:r w:rsidR="006269F6">
        <w:rPr>
          <w:rFonts w:asciiTheme="minorHAnsi" w:eastAsia="Arial Unicode MS" w:hAnsiTheme="minorHAnsi" w:cstheme="minorHAnsi"/>
          <w:bCs/>
          <w:color w:val="000000"/>
          <w:bdr w:val="nil"/>
        </w:rPr>
        <w:t>”.</w:t>
      </w:r>
      <w:r w:rsidR="0000452E">
        <w:rPr>
          <w:rFonts w:asciiTheme="minorHAnsi" w:eastAsia="Arial Unicode MS" w:hAnsiTheme="minorHAnsi" w:cstheme="minorHAnsi"/>
          <w:bCs/>
          <w:color w:val="000000"/>
          <w:bdr w:val="nil"/>
        </w:rPr>
        <w:t xml:space="preserve"> Trzy minimalistyczne kompozycje czarnych linii na białym tle były wystawiane w wielu europejskich miastach</w:t>
      </w:r>
      <w:r w:rsidR="00CF3622">
        <w:rPr>
          <w:rFonts w:asciiTheme="minorHAnsi" w:eastAsia="Arial Unicode MS" w:hAnsiTheme="minorHAnsi" w:cstheme="minorHAnsi"/>
          <w:bCs/>
          <w:color w:val="000000"/>
          <w:bdr w:val="nil"/>
        </w:rPr>
        <w:t>,</w:t>
      </w:r>
      <w:r w:rsidR="0000452E">
        <w:rPr>
          <w:rFonts w:asciiTheme="minorHAnsi" w:eastAsia="Arial Unicode MS" w:hAnsiTheme="minorHAnsi" w:cstheme="minorHAnsi"/>
          <w:bCs/>
          <w:color w:val="000000"/>
          <w:bdr w:val="nil"/>
        </w:rPr>
        <w:t xml:space="preserve"> </w:t>
      </w:r>
      <w:r w:rsidR="006F3B89">
        <w:rPr>
          <w:rFonts w:asciiTheme="minorHAnsi" w:eastAsia="Arial Unicode MS" w:hAnsiTheme="minorHAnsi" w:cstheme="minorHAnsi"/>
          <w:bCs/>
          <w:color w:val="000000"/>
          <w:bdr w:val="nil"/>
        </w:rPr>
        <w:t xml:space="preserve">między innymi </w:t>
      </w:r>
      <w:r w:rsidR="0000452E">
        <w:rPr>
          <w:rFonts w:asciiTheme="minorHAnsi" w:eastAsia="Arial Unicode MS" w:hAnsiTheme="minorHAnsi" w:cstheme="minorHAnsi"/>
          <w:bCs/>
          <w:color w:val="000000"/>
          <w:bdr w:val="nil"/>
        </w:rPr>
        <w:t xml:space="preserve">w </w:t>
      </w:r>
      <w:r w:rsidR="00CF3622">
        <w:rPr>
          <w:rFonts w:asciiTheme="minorHAnsi" w:eastAsia="Arial Unicode MS" w:hAnsiTheme="minorHAnsi" w:cstheme="minorHAnsi"/>
          <w:bCs/>
          <w:color w:val="000000"/>
          <w:bdr w:val="nil"/>
        </w:rPr>
        <w:t>paryskim</w:t>
      </w:r>
      <w:r w:rsidR="0000452E">
        <w:rPr>
          <w:rFonts w:asciiTheme="minorHAnsi" w:eastAsia="Arial Unicode MS" w:hAnsiTheme="minorHAnsi" w:cstheme="minorHAnsi"/>
          <w:bCs/>
          <w:color w:val="000000"/>
          <w:bdr w:val="nil"/>
        </w:rPr>
        <w:t> </w:t>
      </w:r>
      <w:r w:rsidR="006269F6" w:rsidRPr="006269F6">
        <w:rPr>
          <w:rFonts w:asciiTheme="minorHAnsi" w:eastAsia="Arial Unicode MS" w:hAnsiTheme="minorHAnsi" w:cstheme="minorHAnsi"/>
          <w:bCs/>
          <w:color w:val="000000"/>
          <w:bdr w:val="nil"/>
        </w:rPr>
        <w:t>Centre Georges</w:t>
      </w:r>
      <w:r w:rsidR="006269F6">
        <w:rPr>
          <w:rFonts w:asciiTheme="minorHAnsi" w:eastAsia="Arial Unicode MS" w:hAnsiTheme="minorHAnsi" w:cstheme="minorHAnsi"/>
          <w:bCs/>
          <w:color w:val="000000"/>
          <w:bdr w:val="nil"/>
        </w:rPr>
        <w:t xml:space="preserve"> </w:t>
      </w:r>
      <w:r w:rsidR="006269F6" w:rsidRPr="006269F6">
        <w:rPr>
          <w:rFonts w:asciiTheme="minorHAnsi" w:eastAsia="Arial Unicode MS" w:hAnsiTheme="minorHAnsi" w:cstheme="minorHAnsi"/>
          <w:bCs/>
          <w:color w:val="000000"/>
          <w:bdr w:val="nil"/>
        </w:rPr>
        <w:t>Pompidou</w:t>
      </w:r>
      <w:r w:rsidR="00CF3622">
        <w:rPr>
          <w:rFonts w:asciiTheme="minorHAnsi" w:eastAsia="Arial Unicode MS" w:hAnsiTheme="minorHAnsi" w:cstheme="minorHAnsi"/>
          <w:bCs/>
          <w:color w:val="000000"/>
          <w:bdr w:val="nil"/>
        </w:rPr>
        <w:t>. W</w:t>
      </w:r>
      <w:r w:rsidR="00C50CE5">
        <w:rPr>
          <w:rFonts w:asciiTheme="minorHAnsi" w:eastAsia="Arial Unicode MS" w:hAnsiTheme="minorHAnsi" w:cstheme="minorHAnsi"/>
          <w:bCs/>
          <w:color w:val="000000"/>
          <w:bdr w:val="nil"/>
        </w:rPr>
        <w:t xml:space="preserve">raz z osiemdziesięcioma pięcioma innymi obrazami stanowiły ekspozycję </w:t>
      </w:r>
      <w:r w:rsidR="00C50CE5" w:rsidRPr="00C50CE5">
        <w:rPr>
          <w:rFonts w:asciiTheme="minorHAnsi" w:eastAsia="Arial Unicode MS" w:hAnsiTheme="minorHAnsi" w:cstheme="minorHAnsi"/>
          <w:bCs/>
          <w:color w:val="000000"/>
          <w:bdr w:val="nil"/>
        </w:rPr>
        <w:t>pierwsz</w:t>
      </w:r>
      <w:r w:rsidR="00C50CE5">
        <w:rPr>
          <w:rFonts w:asciiTheme="minorHAnsi" w:eastAsia="Arial Unicode MS" w:hAnsiTheme="minorHAnsi" w:cstheme="minorHAnsi"/>
          <w:bCs/>
          <w:color w:val="000000"/>
          <w:bdr w:val="nil"/>
        </w:rPr>
        <w:t>ej</w:t>
      </w:r>
      <w:r w:rsidR="00C50CE5" w:rsidRPr="00C50CE5">
        <w:rPr>
          <w:rFonts w:asciiTheme="minorHAnsi" w:eastAsia="Arial Unicode MS" w:hAnsiTheme="minorHAnsi" w:cstheme="minorHAnsi"/>
          <w:bCs/>
          <w:color w:val="000000"/>
          <w:bdr w:val="nil"/>
        </w:rPr>
        <w:t xml:space="preserve"> retrospektywn</w:t>
      </w:r>
      <w:r w:rsidR="00C50CE5">
        <w:rPr>
          <w:rFonts w:asciiTheme="minorHAnsi" w:eastAsia="Arial Unicode MS" w:hAnsiTheme="minorHAnsi" w:cstheme="minorHAnsi"/>
          <w:bCs/>
          <w:color w:val="000000"/>
          <w:bdr w:val="nil"/>
        </w:rPr>
        <w:t>ej</w:t>
      </w:r>
      <w:r w:rsidR="00C50CE5" w:rsidRPr="00C50CE5">
        <w:rPr>
          <w:rFonts w:asciiTheme="minorHAnsi" w:eastAsia="Arial Unicode MS" w:hAnsiTheme="minorHAnsi" w:cstheme="minorHAnsi"/>
          <w:bCs/>
          <w:color w:val="000000"/>
          <w:bdr w:val="nil"/>
        </w:rPr>
        <w:t xml:space="preserve"> wystaw</w:t>
      </w:r>
      <w:r w:rsidR="00C50CE5">
        <w:rPr>
          <w:rFonts w:asciiTheme="minorHAnsi" w:eastAsia="Arial Unicode MS" w:hAnsiTheme="minorHAnsi" w:cstheme="minorHAnsi"/>
          <w:bCs/>
          <w:color w:val="000000"/>
          <w:bdr w:val="nil"/>
        </w:rPr>
        <w:t>y</w:t>
      </w:r>
      <w:r w:rsidR="00C50CE5" w:rsidRPr="00C50CE5">
        <w:rPr>
          <w:rFonts w:asciiTheme="minorHAnsi" w:eastAsia="Arial Unicode MS" w:hAnsiTheme="minorHAnsi" w:cstheme="minorHAnsi"/>
          <w:bCs/>
          <w:color w:val="000000"/>
          <w:bdr w:val="nil"/>
        </w:rPr>
        <w:t xml:space="preserve"> Stażewskiego za granicą</w:t>
      </w:r>
      <w:r w:rsidR="00C50CE5">
        <w:rPr>
          <w:rFonts w:asciiTheme="minorHAnsi" w:eastAsia="Arial Unicode MS" w:hAnsiTheme="minorHAnsi" w:cstheme="minorHAnsi"/>
          <w:bCs/>
          <w:color w:val="000000"/>
          <w:bdr w:val="nil"/>
        </w:rPr>
        <w:t xml:space="preserve"> </w:t>
      </w:r>
      <w:r w:rsidR="00C50CE5" w:rsidRPr="00C50CE5">
        <w:rPr>
          <w:rFonts w:asciiTheme="minorHAnsi" w:eastAsia="Arial Unicode MS" w:hAnsiTheme="minorHAnsi" w:cstheme="minorHAnsi"/>
          <w:bCs/>
          <w:color w:val="000000"/>
          <w:bdr w:val="nil"/>
        </w:rPr>
        <w:t xml:space="preserve">w </w:t>
      </w:r>
      <w:proofErr w:type="spellStart"/>
      <w:r w:rsidR="00C50CE5" w:rsidRPr="00C50CE5">
        <w:rPr>
          <w:rFonts w:asciiTheme="minorHAnsi" w:eastAsia="Arial Unicode MS" w:hAnsiTheme="minorHAnsi" w:cstheme="minorHAnsi"/>
          <w:bCs/>
          <w:color w:val="000000"/>
          <w:bdr w:val="nil"/>
        </w:rPr>
        <w:t>Moderne</w:t>
      </w:r>
      <w:proofErr w:type="spellEnd"/>
      <w:r w:rsidR="00C50CE5" w:rsidRPr="00C50CE5">
        <w:rPr>
          <w:rFonts w:asciiTheme="minorHAnsi" w:eastAsia="Arial Unicode MS" w:hAnsiTheme="minorHAnsi" w:cstheme="minorHAnsi"/>
          <w:bCs/>
          <w:color w:val="000000"/>
          <w:bdr w:val="nil"/>
        </w:rPr>
        <w:t xml:space="preserve"> Galerie </w:t>
      </w:r>
      <w:proofErr w:type="spellStart"/>
      <w:r w:rsidR="00C50CE5" w:rsidRPr="00C50CE5">
        <w:rPr>
          <w:rFonts w:asciiTheme="minorHAnsi" w:eastAsia="Arial Unicode MS" w:hAnsiTheme="minorHAnsi" w:cstheme="minorHAnsi"/>
          <w:bCs/>
          <w:color w:val="000000"/>
          <w:bdr w:val="nil"/>
        </w:rPr>
        <w:t>Quadrat</w:t>
      </w:r>
      <w:proofErr w:type="spellEnd"/>
      <w:r w:rsidR="00C50CE5" w:rsidRPr="00C50CE5">
        <w:rPr>
          <w:rFonts w:asciiTheme="minorHAnsi" w:eastAsia="Arial Unicode MS" w:hAnsiTheme="minorHAnsi" w:cstheme="minorHAnsi"/>
          <w:bCs/>
          <w:color w:val="000000"/>
          <w:bdr w:val="nil"/>
        </w:rPr>
        <w:t xml:space="preserve"> w</w:t>
      </w:r>
      <w:r w:rsidR="00F34A85">
        <w:rPr>
          <w:rFonts w:asciiTheme="minorHAnsi" w:eastAsia="Arial Unicode MS" w:hAnsiTheme="minorHAnsi" w:cstheme="minorHAnsi"/>
          <w:bCs/>
          <w:color w:val="000000"/>
          <w:bdr w:val="nil"/>
        </w:rPr>
        <w:t> </w:t>
      </w:r>
      <w:proofErr w:type="spellStart"/>
      <w:r w:rsidR="00C50CE5" w:rsidRPr="00C50CE5">
        <w:rPr>
          <w:rFonts w:asciiTheme="minorHAnsi" w:eastAsia="Arial Unicode MS" w:hAnsiTheme="minorHAnsi" w:cstheme="minorHAnsi"/>
          <w:bCs/>
          <w:color w:val="000000"/>
          <w:bdr w:val="nil"/>
        </w:rPr>
        <w:t>Bottrop</w:t>
      </w:r>
      <w:proofErr w:type="spellEnd"/>
      <w:r w:rsidR="00C50CE5">
        <w:rPr>
          <w:rFonts w:asciiTheme="minorHAnsi" w:eastAsia="Arial Unicode MS" w:hAnsiTheme="minorHAnsi" w:cstheme="minorHAnsi"/>
          <w:bCs/>
          <w:color w:val="000000"/>
          <w:bdr w:val="nil"/>
        </w:rPr>
        <w:t xml:space="preserve"> w Niemczech</w:t>
      </w:r>
      <w:r w:rsidR="0000452E">
        <w:rPr>
          <w:rFonts w:asciiTheme="minorHAnsi" w:eastAsia="Arial Unicode MS" w:hAnsiTheme="minorHAnsi" w:cstheme="minorHAnsi"/>
          <w:bCs/>
          <w:color w:val="000000"/>
          <w:bdr w:val="nil"/>
        </w:rPr>
        <w:t>. Okres powstania dzieła</w:t>
      </w:r>
      <w:r w:rsidR="002D00AD">
        <w:rPr>
          <w:rFonts w:asciiTheme="minorHAnsi" w:eastAsia="Arial Unicode MS" w:hAnsiTheme="minorHAnsi" w:cstheme="minorHAnsi"/>
          <w:bCs/>
          <w:color w:val="000000"/>
          <w:bdr w:val="nil"/>
        </w:rPr>
        <w:t>,</w:t>
      </w:r>
      <w:r w:rsidR="0000452E">
        <w:rPr>
          <w:rFonts w:asciiTheme="minorHAnsi" w:eastAsia="Arial Unicode MS" w:hAnsiTheme="minorHAnsi" w:cstheme="minorHAnsi"/>
          <w:bCs/>
          <w:color w:val="000000"/>
          <w:bdr w:val="nil"/>
        </w:rPr>
        <w:t xml:space="preserve"> czyli lata 70., to czas, w którym Stażewski zajął miejsce wśród największych europejskich awangardzistów</w:t>
      </w:r>
      <w:r w:rsidR="00C50CE5">
        <w:rPr>
          <w:rFonts w:asciiTheme="minorHAnsi" w:eastAsia="Arial Unicode MS" w:hAnsiTheme="minorHAnsi" w:cstheme="minorHAnsi"/>
          <w:bCs/>
          <w:color w:val="000000"/>
          <w:bdr w:val="nil"/>
        </w:rPr>
        <w:t>, by później stać się wzorem i</w:t>
      </w:r>
      <w:r w:rsidR="00F34A85">
        <w:rPr>
          <w:rFonts w:asciiTheme="minorHAnsi" w:eastAsia="Arial Unicode MS" w:hAnsiTheme="minorHAnsi" w:cstheme="minorHAnsi"/>
          <w:bCs/>
          <w:color w:val="000000"/>
          <w:bdr w:val="nil"/>
        </w:rPr>
        <w:t> </w:t>
      </w:r>
      <w:r w:rsidR="00C50CE5">
        <w:rPr>
          <w:rFonts w:asciiTheme="minorHAnsi" w:eastAsia="Arial Unicode MS" w:hAnsiTheme="minorHAnsi" w:cstheme="minorHAnsi"/>
          <w:bCs/>
          <w:color w:val="000000"/>
          <w:bdr w:val="nil"/>
        </w:rPr>
        <w:t>mentorem dla innych twórców</w:t>
      </w:r>
      <w:r w:rsidR="002D00AD">
        <w:rPr>
          <w:rFonts w:asciiTheme="minorHAnsi" w:eastAsia="Arial Unicode MS" w:hAnsiTheme="minorHAnsi" w:cstheme="minorHAnsi"/>
          <w:bCs/>
          <w:color w:val="000000"/>
          <w:bdr w:val="nil"/>
        </w:rPr>
        <w:t>,</w:t>
      </w:r>
      <w:r w:rsidR="00C50CE5">
        <w:rPr>
          <w:rFonts w:asciiTheme="minorHAnsi" w:eastAsia="Arial Unicode MS" w:hAnsiTheme="minorHAnsi" w:cstheme="minorHAnsi"/>
          <w:bCs/>
          <w:color w:val="000000"/>
          <w:bdr w:val="nil"/>
        </w:rPr>
        <w:t xml:space="preserve"> takich jak na przykład Andrzej Nowacki</w:t>
      </w:r>
      <w:r w:rsidR="00B55335">
        <w:rPr>
          <w:rFonts w:asciiTheme="minorHAnsi" w:eastAsia="Arial Unicode MS" w:hAnsiTheme="minorHAnsi" w:cstheme="minorHAnsi"/>
          <w:bCs/>
          <w:color w:val="000000"/>
          <w:bdr w:val="nil"/>
        </w:rPr>
        <w:t xml:space="preserve"> – </w:t>
      </w:r>
      <w:r w:rsidR="00C50CE5">
        <w:rPr>
          <w:rFonts w:asciiTheme="minorHAnsi" w:eastAsia="Arial Unicode MS" w:hAnsiTheme="minorHAnsi" w:cstheme="minorHAnsi"/>
          <w:bCs/>
          <w:color w:val="000000"/>
          <w:bdr w:val="nil"/>
        </w:rPr>
        <w:t xml:space="preserve">obecnie </w:t>
      </w:r>
      <w:r w:rsidR="00C50CE5" w:rsidRPr="00C50CE5">
        <w:rPr>
          <w:rFonts w:asciiTheme="minorHAnsi" w:eastAsia="Arial Unicode MS" w:hAnsiTheme="minorHAnsi" w:cstheme="minorHAnsi"/>
          <w:bCs/>
          <w:color w:val="000000"/>
          <w:bdr w:val="nil"/>
        </w:rPr>
        <w:t>jeden z</w:t>
      </w:r>
      <w:r w:rsidR="00F34A85">
        <w:rPr>
          <w:rFonts w:asciiTheme="minorHAnsi" w:eastAsia="Arial Unicode MS" w:hAnsiTheme="minorHAnsi" w:cstheme="minorHAnsi"/>
          <w:bCs/>
          <w:color w:val="000000"/>
          <w:bdr w:val="nil"/>
        </w:rPr>
        <w:t> </w:t>
      </w:r>
      <w:r w:rsidR="00C50CE5" w:rsidRPr="00C50CE5">
        <w:rPr>
          <w:rFonts w:asciiTheme="minorHAnsi" w:eastAsia="Arial Unicode MS" w:hAnsiTheme="minorHAnsi" w:cstheme="minorHAnsi"/>
          <w:bCs/>
          <w:color w:val="000000"/>
          <w:bdr w:val="nil"/>
        </w:rPr>
        <w:t xml:space="preserve">najbardziej uznanych </w:t>
      </w:r>
      <w:r w:rsidR="00A3367D">
        <w:rPr>
          <w:rFonts w:asciiTheme="minorHAnsi" w:eastAsia="Arial Unicode MS" w:hAnsiTheme="minorHAnsi" w:cstheme="minorHAnsi"/>
          <w:bCs/>
          <w:color w:val="000000"/>
          <w:bdr w:val="nil"/>
        </w:rPr>
        <w:t xml:space="preserve">współczesnych </w:t>
      </w:r>
      <w:r w:rsidR="00C50CE5" w:rsidRPr="00C50CE5">
        <w:rPr>
          <w:rFonts w:asciiTheme="minorHAnsi" w:eastAsia="Arial Unicode MS" w:hAnsiTheme="minorHAnsi" w:cstheme="minorHAnsi"/>
          <w:bCs/>
          <w:color w:val="000000"/>
          <w:bdr w:val="nil"/>
        </w:rPr>
        <w:t>polskich artystów</w:t>
      </w:r>
      <w:r w:rsidR="00C50CE5">
        <w:rPr>
          <w:rFonts w:asciiTheme="minorHAnsi" w:eastAsia="Arial Unicode MS" w:hAnsiTheme="minorHAnsi" w:cstheme="minorHAnsi"/>
          <w:bCs/>
          <w:color w:val="000000"/>
          <w:bdr w:val="nil"/>
        </w:rPr>
        <w:t xml:space="preserve"> </w:t>
      </w:r>
      <w:r w:rsidR="00C50CE5" w:rsidRPr="00C50CE5">
        <w:rPr>
          <w:rFonts w:asciiTheme="minorHAnsi" w:eastAsia="Arial Unicode MS" w:hAnsiTheme="minorHAnsi" w:cstheme="minorHAnsi"/>
          <w:bCs/>
          <w:color w:val="000000"/>
          <w:bdr w:val="nil"/>
        </w:rPr>
        <w:t>nur</w:t>
      </w:r>
      <w:r w:rsidR="00C50CE5">
        <w:rPr>
          <w:rFonts w:asciiTheme="minorHAnsi" w:eastAsia="Arial Unicode MS" w:hAnsiTheme="minorHAnsi" w:cstheme="minorHAnsi"/>
          <w:bCs/>
          <w:color w:val="000000"/>
          <w:bdr w:val="nil"/>
        </w:rPr>
        <w:t xml:space="preserve">tu </w:t>
      </w:r>
      <w:r w:rsidR="00C50CE5" w:rsidRPr="00C50CE5">
        <w:rPr>
          <w:rFonts w:asciiTheme="minorHAnsi" w:eastAsia="Arial Unicode MS" w:hAnsiTheme="minorHAnsi" w:cstheme="minorHAnsi"/>
          <w:bCs/>
          <w:color w:val="000000"/>
          <w:bdr w:val="nil"/>
        </w:rPr>
        <w:t>op</w:t>
      </w:r>
      <w:r w:rsidR="00C50CE5">
        <w:rPr>
          <w:rFonts w:asciiTheme="minorHAnsi" w:eastAsia="Arial Unicode MS" w:hAnsiTheme="minorHAnsi" w:cstheme="minorHAnsi"/>
          <w:bCs/>
          <w:color w:val="000000"/>
          <w:bdr w:val="nil"/>
        </w:rPr>
        <w:t>-art</w:t>
      </w:r>
      <w:r w:rsidR="00B55335">
        <w:rPr>
          <w:rFonts w:asciiTheme="minorHAnsi" w:eastAsia="Arial Unicode MS" w:hAnsiTheme="minorHAnsi" w:cstheme="minorHAnsi"/>
          <w:bCs/>
          <w:color w:val="000000"/>
          <w:bdr w:val="nil"/>
        </w:rPr>
        <w:t xml:space="preserve">. </w:t>
      </w:r>
      <w:r w:rsidR="00A3367D">
        <w:rPr>
          <w:rFonts w:asciiTheme="minorHAnsi" w:eastAsia="Arial Unicode MS" w:hAnsiTheme="minorHAnsi" w:cstheme="minorHAnsi"/>
          <w:bCs/>
          <w:color w:val="000000"/>
          <w:bdr w:val="nil"/>
        </w:rPr>
        <w:t xml:space="preserve">Artysta posługuje się </w:t>
      </w:r>
      <w:r w:rsidR="00A3367D">
        <w:rPr>
          <w:rFonts w:asciiTheme="minorHAnsi" w:eastAsia="Arial Unicode MS" w:hAnsiTheme="minorHAnsi" w:cstheme="minorHAnsi"/>
          <w:bCs/>
          <w:color w:val="000000"/>
          <w:bdr w:val="nil"/>
        </w:rPr>
        <w:lastRenderedPageBreak/>
        <w:t>formami geometrycznymi: kwadratami, okręgami, które uzupełnia fragmentami listewek, tworząc strukturę o zmiennej barwie i fakturze w zależności od punktu oglądania dzieła</w:t>
      </w:r>
      <w:r w:rsidR="00EB67A3">
        <w:rPr>
          <w:rFonts w:asciiTheme="minorHAnsi" w:eastAsia="Arial Unicode MS" w:hAnsiTheme="minorHAnsi" w:cstheme="minorHAnsi"/>
          <w:bCs/>
          <w:color w:val="000000"/>
          <w:bdr w:val="nil"/>
        </w:rPr>
        <w:t>. D</w:t>
      </w:r>
      <w:r w:rsidR="00A3367D">
        <w:rPr>
          <w:rFonts w:asciiTheme="minorHAnsi" w:eastAsia="Arial Unicode MS" w:hAnsiTheme="minorHAnsi" w:cstheme="minorHAnsi"/>
          <w:bCs/>
          <w:color w:val="000000"/>
          <w:bdr w:val="nil"/>
        </w:rPr>
        <w:t>oskonały</w:t>
      </w:r>
      <w:r w:rsidR="00EB67A3">
        <w:rPr>
          <w:rFonts w:asciiTheme="minorHAnsi" w:eastAsia="Arial Unicode MS" w:hAnsiTheme="minorHAnsi" w:cstheme="minorHAnsi"/>
          <w:bCs/>
          <w:color w:val="000000"/>
          <w:bdr w:val="nil"/>
        </w:rPr>
        <w:t>m</w:t>
      </w:r>
      <w:r w:rsidR="00A3367D">
        <w:rPr>
          <w:rFonts w:asciiTheme="minorHAnsi" w:eastAsia="Arial Unicode MS" w:hAnsiTheme="minorHAnsi" w:cstheme="minorHAnsi"/>
          <w:bCs/>
          <w:color w:val="000000"/>
          <w:bdr w:val="nil"/>
        </w:rPr>
        <w:t xml:space="preserve"> przykładem jest </w:t>
      </w:r>
      <w:r w:rsidR="00EB67A3">
        <w:rPr>
          <w:rFonts w:asciiTheme="minorHAnsi" w:eastAsia="Arial Unicode MS" w:hAnsiTheme="minorHAnsi" w:cstheme="minorHAnsi"/>
          <w:bCs/>
          <w:color w:val="000000"/>
          <w:bdr w:val="nil"/>
        </w:rPr>
        <w:t>dostępny na wystawie</w:t>
      </w:r>
      <w:r w:rsidR="00A3367D">
        <w:rPr>
          <w:rFonts w:asciiTheme="minorHAnsi" w:eastAsia="Arial Unicode MS" w:hAnsiTheme="minorHAnsi" w:cstheme="minorHAnsi"/>
          <w:bCs/>
          <w:color w:val="000000"/>
          <w:bdr w:val="nil"/>
        </w:rPr>
        <w:t xml:space="preserve"> </w:t>
      </w:r>
      <w:r w:rsidR="00B55335">
        <w:rPr>
          <w:rFonts w:asciiTheme="minorHAnsi" w:eastAsia="Arial Unicode MS" w:hAnsiTheme="minorHAnsi" w:cstheme="minorHAnsi"/>
          <w:bCs/>
          <w:color w:val="000000"/>
          <w:bdr w:val="nil"/>
        </w:rPr>
        <w:t xml:space="preserve">relief </w:t>
      </w:r>
      <w:r w:rsidR="00C50CE5">
        <w:rPr>
          <w:rFonts w:asciiTheme="minorHAnsi" w:eastAsia="Arial Unicode MS" w:hAnsiTheme="minorHAnsi" w:cstheme="minorHAnsi"/>
          <w:bCs/>
          <w:color w:val="000000"/>
          <w:bdr w:val="nil"/>
        </w:rPr>
        <w:t>„20.11.15”</w:t>
      </w:r>
      <w:r w:rsidR="00EB67A3">
        <w:rPr>
          <w:rFonts w:asciiTheme="minorHAnsi" w:eastAsia="Arial Unicode MS" w:hAnsiTheme="minorHAnsi" w:cstheme="minorHAnsi"/>
          <w:bCs/>
          <w:color w:val="000000"/>
          <w:bdr w:val="nil"/>
        </w:rPr>
        <w:t>.</w:t>
      </w:r>
    </w:p>
    <w:p w14:paraId="68ED1133" w14:textId="019BD4E7" w:rsidR="00EB67A3" w:rsidRDefault="00D67E0B" w:rsidP="00A3367D">
      <w:pPr>
        <w:pStyle w:val="NormalnyWeb"/>
        <w:spacing w:line="288" w:lineRule="auto"/>
        <w:jc w:val="both"/>
        <w:textAlignment w:val="baseline"/>
        <w:rPr>
          <w:rFonts w:asciiTheme="minorHAnsi" w:hAnsiTheme="minorHAnsi" w:cstheme="minorHAnsi"/>
        </w:rPr>
      </w:pPr>
      <w:r>
        <w:rPr>
          <w:rFonts w:asciiTheme="minorHAnsi" w:eastAsia="Arial Unicode MS" w:hAnsiTheme="minorHAnsi" w:cstheme="minorHAnsi"/>
          <w:bCs/>
          <w:color w:val="000000"/>
          <w:bdr w:val="nil"/>
        </w:rPr>
        <w:t xml:space="preserve">Warto zwrócić uwagę na obraz „Sytuacja III” Jana </w:t>
      </w:r>
      <w:proofErr w:type="spellStart"/>
      <w:r>
        <w:rPr>
          <w:rFonts w:asciiTheme="minorHAnsi" w:eastAsia="Arial Unicode MS" w:hAnsiTheme="minorHAnsi" w:cstheme="minorHAnsi"/>
          <w:bCs/>
          <w:color w:val="000000"/>
          <w:bdr w:val="nil"/>
        </w:rPr>
        <w:t>Tarasina</w:t>
      </w:r>
      <w:proofErr w:type="spellEnd"/>
      <w:r>
        <w:rPr>
          <w:rFonts w:asciiTheme="minorHAnsi" w:eastAsia="Arial Unicode MS" w:hAnsiTheme="minorHAnsi" w:cstheme="minorHAnsi"/>
          <w:bCs/>
          <w:color w:val="000000"/>
          <w:bdr w:val="nil"/>
        </w:rPr>
        <w:t xml:space="preserve">, jednego z </w:t>
      </w:r>
      <w:r w:rsidRPr="00D67E0B">
        <w:rPr>
          <w:rFonts w:asciiTheme="minorHAnsi" w:eastAsia="Arial Unicode MS" w:hAnsiTheme="minorHAnsi" w:cstheme="minorHAnsi"/>
          <w:bCs/>
          <w:color w:val="000000"/>
          <w:bdr w:val="nil"/>
        </w:rPr>
        <w:t>klasyków współczesnego malarstwa polskiego</w:t>
      </w:r>
      <w:r>
        <w:rPr>
          <w:rFonts w:asciiTheme="minorHAnsi" w:eastAsia="Arial Unicode MS" w:hAnsiTheme="minorHAnsi" w:cstheme="minorHAnsi"/>
          <w:bCs/>
          <w:color w:val="000000"/>
          <w:bdr w:val="nil"/>
        </w:rPr>
        <w:t xml:space="preserve">. Artysta w latach 60. odbył </w:t>
      </w:r>
      <w:r w:rsidRPr="00D67E0B">
        <w:rPr>
          <w:rFonts w:asciiTheme="minorHAnsi" w:eastAsia="Arial Unicode MS" w:hAnsiTheme="minorHAnsi" w:cstheme="minorHAnsi"/>
          <w:bCs/>
          <w:color w:val="000000"/>
          <w:bdr w:val="nil"/>
        </w:rPr>
        <w:t xml:space="preserve">podróż do Chin, gdzie zainspirował się tamtejszą filozofią bazującą na równowadze </w:t>
      </w:r>
      <w:r>
        <w:rPr>
          <w:rFonts w:asciiTheme="minorHAnsi" w:eastAsia="Arial Unicode MS" w:hAnsiTheme="minorHAnsi" w:cstheme="minorHAnsi"/>
          <w:bCs/>
          <w:color w:val="000000"/>
          <w:bdr w:val="nil"/>
        </w:rPr>
        <w:t>poszczególnych</w:t>
      </w:r>
      <w:r w:rsidRPr="00D67E0B">
        <w:rPr>
          <w:rFonts w:asciiTheme="minorHAnsi" w:eastAsia="Arial Unicode MS" w:hAnsiTheme="minorHAnsi" w:cstheme="minorHAnsi"/>
          <w:bCs/>
          <w:color w:val="000000"/>
          <w:bdr w:val="nil"/>
        </w:rPr>
        <w:t xml:space="preserve"> elementów świata. </w:t>
      </w:r>
      <w:r w:rsidRPr="00D67E0B">
        <w:rPr>
          <w:rFonts w:asciiTheme="minorHAnsi" w:hAnsiTheme="minorHAnsi" w:cstheme="minorHAnsi"/>
        </w:rPr>
        <w:t>Jego obrazy w</w:t>
      </w:r>
      <w:r>
        <w:rPr>
          <w:rFonts w:asciiTheme="minorHAnsi" w:hAnsiTheme="minorHAnsi" w:cstheme="minorHAnsi"/>
        </w:rPr>
        <w:t> </w:t>
      </w:r>
      <w:r w:rsidRPr="00D67E0B">
        <w:rPr>
          <w:rFonts w:asciiTheme="minorHAnsi" w:hAnsiTheme="minorHAnsi" w:cstheme="minorHAnsi"/>
        </w:rPr>
        <w:t>mnogości form i kształtów emanują harmonią</w:t>
      </w:r>
      <w:r>
        <w:rPr>
          <w:rFonts w:asciiTheme="minorHAnsi" w:hAnsiTheme="minorHAnsi" w:cstheme="minorHAnsi"/>
        </w:rPr>
        <w:t>,</w:t>
      </w:r>
      <w:r w:rsidRPr="00D67E0B">
        <w:rPr>
          <w:rFonts w:asciiTheme="minorHAnsi" w:hAnsiTheme="minorHAnsi" w:cstheme="minorHAnsi"/>
        </w:rPr>
        <w:t xml:space="preserve"> a pozornie niezwiązane ze sobą różnokolorowe elementy oddziałują między sobą</w:t>
      </w:r>
      <w:r>
        <w:rPr>
          <w:rFonts w:asciiTheme="minorHAnsi" w:hAnsiTheme="minorHAnsi" w:cstheme="minorHAnsi"/>
        </w:rPr>
        <w:t>,</w:t>
      </w:r>
      <w:r w:rsidRPr="00D67E0B">
        <w:rPr>
          <w:rFonts w:asciiTheme="minorHAnsi" w:hAnsiTheme="minorHAnsi" w:cstheme="minorHAnsi"/>
        </w:rPr>
        <w:t xml:space="preserve"> dając poczucie równowagi i balansu</w:t>
      </w:r>
      <w:r w:rsidR="00B45353">
        <w:rPr>
          <w:rFonts w:asciiTheme="minorHAnsi" w:hAnsiTheme="minorHAnsi" w:cstheme="minorHAnsi"/>
        </w:rPr>
        <w:t xml:space="preserve">. Tarasin reprezentuje nurt plasujący się pomiędzy sztuką </w:t>
      </w:r>
      <w:r w:rsidR="0074379E">
        <w:rPr>
          <w:rFonts w:asciiTheme="minorHAnsi" w:hAnsiTheme="minorHAnsi" w:cstheme="minorHAnsi"/>
        </w:rPr>
        <w:t xml:space="preserve">figuratywną </w:t>
      </w:r>
      <w:r w:rsidR="00B45353">
        <w:rPr>
          <w:rFonts w:asciiTheme="minorHAnsi" w:hAnsiTheme="minorHAnsi" w:cstheme="minorHAnsi"/>
        </w:rPr>
        <w:t xml:space="preserve">a abstrakcyjną. Formy przedstawione w „Sytuacji III” mogą kojarzyć się ze znanymi nam przedmiotami, ale możemy spojrzeć na nie również jak na abstrakcyjne </w:t>
      </w:r>
      <w:r w:rsidR="00B45353" w:rsidRPr="00B45353">
        <w:rPr>
          <w:rFonts w:asciiTheme="minorHAnsi" w:hAnsiTheme="minorHAnsi" w:cstheme="minorHAnsi"/>
        </w:rPr>
        <w:t>kształty</w:t>
      </w:r>
      <w:r w:rsidR="00B45353">
        <w:rPr>
          <w:rFonts w:asciiTheme="minorHAnsi" w:hAnsiTheme="minorHAnsi" w:cstheme="minorHAnsi"/>
        </w:rPr>
        <w:t>.</w:t>
      </w:r>
    </w:p>
    <w:p w14:paraId="1F704F33" w14:textId="3E24160C" w:rsidR="00CA4E57" w:rsidRPr="00CA4E57" w:rsidRDefault="00CA4E57" w:rsidP="00CA4E57">
      <w:pPr>
        <w:pStyle w:val="NormalnyWeb"/>
        <w:spacing w:line="288" w:lineRule="auto"/>
        <w:jc w:val="both"/>
        <w:textAlignment w:val="baseline"/>
        <w:rPr>
          <w:rFonts w:asciiTheme="minorHAnsi" w:eastAsia="Arial Unicode MS" w:hAnsiTheme="minorHAnsi" w:cstheme="minorHAnsi"/>
          <w:bCs/>
          <w:i/>
          <w:iCs/>
          <w:color w:val="000000"/>
          <w:bdr w:val="nil"/>
        </w:rPr>
      </w:pPr>
      <w:r w:rsidRPr="00CA4E57">
        <w:rPr>
          <w:rFonts w:asciiTheme="minorHAnsi" w:eastAsia="Arial Unicode MS" w:hAnsiTheme="minorHAnsi" w:cstheme="minorHAnsi"/>
          <w:bCs/>
          <w:i/>
          <w:iCs/>
          <w:color w:val="000000"/>
          <w:bdr w:val="nil"/>
        </w:rPr>
        <w:t xml:space="preserve">Cytując słowa Aleksandry </w:t>
      </w:r>
      <w:proofErr w:type="spellStart"/>
      <w:r w:rsidRPr="00CA4E57">
        <w:rPr>
          <w:rFonts w:asciiTheme="minorHAnsi" w:eastAsia="Arial Unicode MS" w:hAnsiTheme="minorHAnsi" w:cstheme="minorHAnsi"/>
          <w:bCs/>
          <w:i/>
          <w:iCs/>
          <w:color w:val="000000"/>
          <w:bdr w:val="nil"/>
        </w:rPr>
        <w:t>Jachtomy</w:t>
      </w:r>
      <w:proofErr w:type="spellEnd"/>
      <w:r w:rsidRPr="00CA4E57">
        <w:rPr>
          <w:rFonts w:asciiTheme="minorHAnsi" w:eastAsia="Arial Unicode MS" w:hAnsiTheme="minorHAnsi" w:cstheme="minorHAnsi"/>
          <w:bCs/>
          <w:i/>
          <w:iCs/>
          <w:color w:val="000000"/>
          <w:bdr w:val="nil"/>
        </w:rPr>
        <w:t xml:space="preserve"> „(…) Abstrakcja nie jest sztuką łatwą. Malarstwo figuratywne można kontrolować, odnosząc jego rezultaty do modela, przedmiotu; w abstrakcji każdy ruch pędzla stwarza nową sytuację, nigdy nie jest ona ostateczna, wciąż trzeba podejmować decyzję na nowo. (…)”. Mimo to, sztuka abstrakcyjna, zwłaszcza w wykonaniu najznamienitszych klasyków okresu powojennego, cieszy się ogromnym uznaniem i</w:t>
      </w:r>
      <w:r w:rsidR="00F34A85">
        <w:rPr>
          <w:rFonts w:asciiTheme="minorHAnsi" w:eastAsia="Arial Unicode MS" w:hAnsiTheme="minorHAnsi" w:cstheme="minorHAnsi"/>
          <w:bCs/>
          <w:i/>
          <w:iCs/>
          <w:color w:val="000000"/>
          <w:bdr w:val="nil"/>
        </w:rPr>
        <w:t> </w:t>
      </w:r>
      <w:r w:rsidRPr="00CA4E57">
        <w:rPr>
          <w:rFonts w:asciiTheme="minorHAnsi" w:eastAsia="Arial Unicode MS" w:hAnsiTheme="minorHAnsi" w:cstheme="minorHAnsi"/>
          <w:bCs/>
          <w:i/>
          <w:iCs/>
          <w:color w:val="000000"/>
          <w:bdr w:val="nil"/>
        </w:rPr>
        <w:t xml:space="preserve">popularnością nie tylko wśród kolekcjonerów sztuki ale i jej wielbicieli, którzy </w:t>
      </w:r>
      <w:r w:rsidR="00F34A85">
        <w:rPr>
          <w:rFonts w:asciiTheme="minorHAnsi" w:eastAsia="Arial Unicode MS" w:hAnsiTheme="minorHAnsi" w:cstheme="minorHAnsi"/>
          <w:bCs/>
          <w:i/>
          <w:iCs/>
          <w:color w:val="000000"/>
          <w:bdr w:val="nil"/>
        </w:rPr>
        <w:t>chętnie</w:t>
      </w:r>
      <w:r w:rsidRPr="00CA4E57">
        <w:rPr>
          <w:rFonts w:asciiTheme="minorHAnsi" w:eastAsia="Arial Unicode MS" w:hAnsiTheme="minorHAnsi" w:cstheme="minorHAnsi"/>
          <w:bCs/>
          <w:i/>
          <w:iCs/>
          <w:color w:val="000000"/>
          <w:bdr w:val="nil"/>
        </w:rPr>
        <w:t xml:space="preserve"> odwiedzają nasze wystawy. Na nadchodzącej aukcji </w:t>
      </w:r>
      <w:r>
        <w:rPr>
          <w:rFonts w:asciiTheme="minorHAnsi" w:eastAsia="Arial Unicode MS" w:hAnsiTheme="minorHAnsi" w:cstheme="minorHAnsi"/>
          <w:bCs/>
          <w:i/>
          <w:iCs/>
          <w:color w:val="000000"/>
          <w:bdr w:val="nil"/>
        </w:rPr>
        <w:t xml:space="preserve">znajdzie się </w:t>
      </w:r>
      <w:r w:rsidRPr="00CA4E57">
        <w:rPr>
          <w:rFonts w:asciiTheme="minorHAnsi" w:eastAsia="Arial Unicode MS" w:hAnsiTheme="minorHAnsi" w:cstheme="minorHAnsi"/>
          <w:bCs/>
          <w:i/>
          <w:iCs/>
          <w:color w:val="000000"/>
          <w:bdr w:val="nil"/>
        </w:rPr>
        <w:t>wyjątkowo bogat</w:t>
      </w:r>
      <w:r>
        <w:rPr>
          <w:rFonts w:asciiTheme="minorHAnsi" w:eastAsia="Arial Unicode MS" w:hAnsiTheme="minorHAnsi" w:cstheme="minorHAnsi"/>
          <w:bCs/>
          <w:i/>
          <w:iCs/>
          <w:color w:val="000000"/>
          <w:bdr w:val="nil"/>
        </w:rPr>
        <w:t>y</w:t>
      </w:r>
      <w:r w:rsidRPr="00CA4E57">
        <w:rPr>
          <w:rFonts w:asciiTheme="minorHAnsi" w:eastAsia="Arial Unicode MS" w:hAnsiTheme="minorHAnsi" w:cstheme="minorHAnsi"/>
          <w:bCs/>
          <w:i/>
          <w:iCs/>
          <w:color w:val="000000"/>
          <w:bdr w:val="nil"/>
        </w:rPr>
        <w:t xml:space="preserve"> i różnorodny </w:t>
      </w:r>
      <w:r>
        <w:rPr>
          <w:rFonts w:asciiTheme="minorHAnsi" w:eastAsia="Arial Unicode MS" w:hAnsiTheme="minorHAnsi" w:cstheme="minorHAnsi"/>
          <w:bCs/>
          <w:i/>
          <w:iCs/>
          <w:color w:val="000000"/>
          <w:bdr w:val="nil"/>
        </w:rPr>
        <w:t>zbiór</w:t>
      </w:r>
      <w:r w:rsidRPr="00CA4E57">
        <w:rPr>
          <w:rFonts w:asciiTheme="minorHAnsi" w:eastAsia="Arial Unicode MS" w:hAnsiTheme="minorHAnsi" w:cstheme="minorHAnsi"/>
          <w:bCs/>
          <w:i/>
          <w:iCs/>
          <w:color w:val="000000"/>
          <w:bdr w:val="nil"/>
        </w:rPr>
        <w:t xml:space="preserve"> prac – mówi Alicja Sznajder, koordynatorka wystawy. </w:t>
      </w:r>
    </w:p>
    <w:p w14:paraId="329B2B60" w14:textId="355C9EE6" w:rsidR="00CA4E57" w:rsidRPr="00CA4E57" w:rsidRDefault="00C46B19" w:rsidP="00CA4E57">
      <w:pPr>
        <w:pStyle w:val="NormalnyWeb"/>
        <w:spacing w:line="288" w:lineRule="auto"/>
        <w:jc w:val="both"/>
        <w:textAlignment w:val="baseline"/>
        <w:rPr>
          <w:rFonts w:asciiTheme="minorHAnsi" w:eastAsia="Arial Unicode MS" w:hAnsiTheme="minorHAnsi" w:cstheme="minorHAnsi"/>
          <w:bCs/>
          <w:color w:val="000000"/>
          <w:bdr w:val="nil"/>
        </w:rPr>
      </w:pPr>
      <w:r w:rsidRPr="00CA4E57">
        <w:rPr>
          <w:rFonts w:asciiTheme="minorHAnsi" w:eastAsia="Arial Unicode MS" w:hAnsiTheme="minorHAnsi" w:cstheme="minorHAnsi"/>
          <w:bCs/>
          <w:color w:val="000000"/>
          <w:bdr w:val="nil"/>
        </w:rPr>
        <w:t>Wojciech Fangor</w:t>
      </w:r>
      <w:r>
        <w:rPr>
          <w:rFonts w:asciiTheme="minorHAnsi" w:eastAsia="Arial Unicode MS" w:hAnsiTheme="minorHAnsi" w:cstheme="minorHAnsi"/>
          <w:bCs/>
          <w:color w:val="000000"/>
          <w:bdr w:val="nil"/>
        </w:rPr>
        <w:t xml:space="preserve">, </w:t>
      </w:r>
      <w:r w:rsidR="00CA4E57" w:rsidRPr="00CA4E57">
        <w:rPr>
          <w:rFonts w:asciiTheme="minorHAnsi" w:eastAsia="Arial Unicode MS" w:hAnsiTheme="minorHAnsi" w:cstheme="minorHAnsi"/>
          <w:bCs/>
          <w:color w:val="000000"/>
          <w:bdr w:val="nil"/>
        </w:rPr>
        <w:t xml:space="preserve">znany z bijących rekordy cenowe </w:t>
      </w:r>
      <w:proofErr w:type="spellStart"/>
      <w:r w:rsidR="00CA4E57" w:rsidRPr="00CA4E57">
        <w:rPr>
          <w:rFonts w:asciiTheme="minorHAnsi" w:eastAsia="Arial Unicode MS" w:hAnsiTheme="minorHAnsi" w:cstheme="minorHAnsi"/>
          <w:bCs/>
          <w:color w:val="000000"/>
          <w:bdr w:val="nil"/>
        </w:rPr>
        <w:t>op-artowych</w:t>
      </w:r>
      <w:proofErr w:type="spellEnd"/>
      <w:r w:rsidR="00CA4E57" w:rsidRPr="00CA4E57">
        <w:rPr>
          <w:rFonts w:asciiTheme="minorHAnsi" w:eastAsia="Arial Unicode MS" w:hAnsiTheme="minorHAnsi" w:cstheme="minorHAnsi"/>
          <w:bCs/>
          <w:color w:val="000000"/>
          <w:bdr w:val="nil"/>
        </w:rPr>
        <w:t xml:space="preserve"> pulsujących fal i kół</w:t>
      </w:r>
      <w:r>
        <w:rPr>
          <w:rFonts w:asciiTheme="minorHAnsi" w:eastAsia="Arial Unicode MS" w:hAnsiTheme="minorHAnsi" w:cstheme="minorHAnsi"/>
          <w:bCs/>
          <w:color w:val="000000"/>
          <w:bdr w:val="nil"/>
        </w:rPr>
        <w:t>,</w:t>
      </w:r>
      <w:r w:rsidR="00CA4E57" w:rsidRPr="00CA4E57">
        <w:rPr>
          <w:rFonts w:asciiTheme="minorHAnsi" w:eastAsia="Arial Unicode MS" w:hAnsiTheme="minorHAnsi" w:cstheme="minorHAnsi"/>
          <w:bCs/>
          <w:color w:val="000000"/>
          <w:bdr w:val="nil"/>
        </w:rPr>
        <w:t xml:space="preserve"> był artystą wszechstronnym. Tworzył w różnych technikach i odnosił sukcesy nie tylko na polu malarstwa ale i plakatu czy rzeźby. Na przełomie lat 70. i 80. rozpoczął cykl prac figuratywnych, w których skupiał się na analizowaniu przestrzeni znajdującej się między dwoma osobami. Cykl  „Przestrzeni</w:t>
      </w:r>
      <w:r>
        <w:rPr>
          <w:rFonts w:asciiTheme="minorHAnsi" w:eastAsia="Arial Unicode MS" w:hAnsiTheme="minorHAnsi" w:cstheme="minorHAnsi"/>
          <w:bCs/>
          <w:color w:val="000000"/>
          <w:bdr w:val="nil"/>
        </w:rPr>
        <w:t>e</w:t>
      </w:r>
      <w:r w:rsidR="00CA4E57" w:rsidRPr="00CA4E57">
        <w:rPr>
          <w:rFonts w:asciiTheme="minorHAnsi" w:eastAsia="Arial Unicode MS" w:hAnsiTheme="minorHAnsi" w:cstheme="minorHAnsi"/>
          <w:bCs/>
          <w:color w:val="000000"/>
          <w:bdr w:val="nil"/>
        </w:rPr>
        <w:t xml:space="preserve"> </w:t>
      </w:r>
      <w:proofErr w:type="spellStart"/>
      <w:r w:rsidR="00CA4E57" w:rsidRPr="00CA4E57">
        <w:rPr>
          <w:rFonts w:asciiTheme="minorHAnsi" w:eastAsia="Arial Unicode MS" w:hAnsiTheme="minorHAnsi" w:cstheme="minorHAnsi"/>
          <w:bCs/>
          <w:color w:val="000000"/>
          <w:bdr w:val="nil"/>
        </w:rPr>
        <w:t>międzytwarzow</w:t>
      </w:r>
      <w:r>
        <w:rPr>
          <w:rFonts w:asciiTheme="minorHAnsi" w:eastAsia="Arial Unicode MS" w:hAnsiTheme="minorHAnsi" w:cstheme="minorHAnsi"/>
          <w:bCs/>
          <w:color w:val="000000"/>
          <w:bdr w:val="nil"/>
        </w:rPr>
        <w:t>e</w:t>
      </w:r>
      <w:proofErr w:type="spellEnd"/>
      <w:r w:rsidR="00CA4E57" w:rsidRPr="00CA4E57">
        <w:rPr>
          <w:rFonts w:asciiTheme="minorHAnsi" w:eastAsia="Arial Unicode MS" w:hAnsiTheme="minorHAnsi" w:cstheme="minorHAnsi"/>
          <w:bCs/>
          <w:color w:val="000000"/>
          <w:bdr w:val="nil"/>
        </w:rPr>
        <w:t xml:space="preserve">” ukazywał na płótnie niematerialne współzależności zachodzące pomiędzy stojącymi naprzeciw siebie ludźmi. </w:t>
      </w:r>
      <w:r w:rsidR="007E7AE2">
        <w:rPr>
          <w:rFonts w:asciiTheme="minorHAnsi" w:eastAsia="Arial Unicode MS" w:hAnsiTheme="minorHAnsi" w:cstheme="minorHAnsi"/>
          <w:bCs/>
          <w:color w:val="000000"/>
          <w:bdr w:val="nil"/>
        </w:rPr>
        <w:t>Prezentowana „</w:t>
      </w:r>
      <w:r w:rsidR="007E7AE2" w:rsidRPr="007E7AE2">
        <w:rPr>
          <w:rFonts w:asciiTheme="minorHAnsi" w:eastAsia="Arial Unicode MS" w:hAnsiTheme="minorHAnsi" w:cstheme="minorHAnsi"/>
          <w:bCs/>
          <w:color w:val="000000"/>
          <w:bdr w:val="nil"/>
        </w:rPr>
        <w:t xml:space="preserve">Przestrzeń </w:t>
      </w:r>
      <w:proofErr w:type="spellStart"/>
      <w:r w:rsidR="007E7AE2" w:rsidRPr="007E7AE2">
        <w:rPr>
          <w:rFonts w:asciiTheme="minorHAnsi" w:eastAsia="Arial Unicode MS" w:hAnsiTheme="minorHAnsi" w:cstheme="minorHAnsi"/>
          <w:bCs/>
          <w:color w:val="000000"/>
          <w:bdr w:val="nil"/>
        </w:rPr>
        <w:t>międzypiersiowa</w:t>
      </w:r>
      <w:proofErr w:type="spellEnd"/>
      <w:r w:rsidR="007E7AE2">
        <w:rPr>
          <w:rFonts w:asciiTheme="minorHAnsi" w:eastAsia="Arial Unicode MS" w:hAnsiTheme="minorHAnsi" w:cstheme="minorHAnsi"/>
          <w:bCs/>
          <w:color w:val="000000"/>
          <w:bdr w:val="nil"/>
        </w:rPr>
        <w:t>”</w:t>
      </w:r>
      <w:r w:rsidR="00CA4E57" w:rsidRPr="00CA4E57">
        <w:rPr>
          <w:rFonts w:asciiTheme="minorHAnsi" w:eastAsia="Arial Unicode MS" w:hAnsiTheme="minorHAnsi" w:cstheme="minorHAnsi"/>
          <w:bCs/>
          <w:color w:val="000000"/>
          <w:bdr w:val="nil"/>
        </w:rPr>
        <w:t xml:space="preserve"> wyjątkowo nie przedstawia zwróconych ku sobie twarzy, a zarysy kobiecych piersi, przez co oprócz aspektu psychologicznego, </w:t>
      </w:r>
      <w:proofErr w:type="spellStart"/>
      <w:r w:rsidR="00CA4E57" w:rsidRPr="00CA4E57">
        <w:rPr>
          <w:rFonts w:asciiTheme="minorHAnsi" w:eastAsia="Arial Unicode MS" w:hAnsiTheme="minorHAnsi" w:cstheme="minorHAnsi"/>
          <w:bCs/>
          <w:color w:val="000000"/>
          <w:bdr w:val="nil"/>
        </w:rPr>
        <w:t>oddział</w:t>
      </w:r>
      <w:r>
        <w:rPr>
          <w:rFonts w:asciiTheme="minorHAnsi" w:eastAsia="Arial Unicode MS" w:hAnsiTheme="minorHAnsi" w:cstheme="minorHAnsi"/>
          <w:bCs/>
          <w:color w:val="000000"/>
          <w:bdr w:val="nil"/>
        </w:rPr>
        <w:t>yw</w:t>
      </w:r>
      <w:r w:rsidR="00CA4E57" w:rsidRPr="00CA4E57">
        <w:rPr>
          <w:rFonts w:asciiTheme="minorHAnsi" w:eastAsia="Arial Unicode MS" w:hAnsiTheme="minorHAnsi" w:cstheme="minorHAnsi"/>
          <w:bCs/>
          <w:color w:val="000000"/>
          <w:bdr w:val="nil"/>
        </w:rPr>
        <w:t>uje</w:t>
      </w:r>
      <w:proofErr w:type="spellEnd"/>
      <w:r w:rsidR="00CA4E57" w:rsidRPr="00CA4E57">
        <w:rPr>
          <w:rFonts w:asciiTheme="minorHAnsi" w:eastAsia="Arial Unicode MS" w:hAnsiTheme="minorHAnsi" w:cstheme="minorHAnsi"/>
          <w:bCs/>
          <w:color w:val="000000"/>
          <w:bdr w:val="nil"/>
        </w:rPr>
        <w:t xml:space="preserve"> na widza także elementem erotyzmu.</w:t>
      </w:r>
    </w:p>
    <w:p w14:paraId="05DBBF2C" w14:textId="3EDB413D" w:rsidR="00CA4E57" w:rsidRPr="00CA4E57" w:rsidRDefault="007E7AE2" w:rsidP="00CA4E57">
      <w:pPr>
        <w:pStyle w:val="NormalnyWeb"/>
        <w:spacing w:line="288" w:lineRule="auto"/>
        <w:jc w:val="both"/>
        <w:textAlignment w:val="baseline"/>
        <w:rPr>
          <w:rFonts w:asciiTheme="minorHAnsi" w:eastAsia="Arial Unicode MS" w:hAnsiTheme="minorHAnsi" w:cstheme="minorHAnsi"/>
          <w:bCs/>
          <w:color w:val="000000"/>
          <w:bdr w:val="nil"/>
        </w:rPr>
      </w:pPr>
      <w:r>
        <w:rPr>
          <w:rFonts w:asciiTheme="minorHAnsi" w:eastAsia="Arial Unicode MS" w:hAnsiTheme="minorHAnsi" w:cstheme="minorHAnsi"/>
          <w:bCs/>
          <w:color w:val="000000"/>
          <w:bdr w:val="nil"/>
        </w:rPr>
        <w:t xml:space="preserve">Unikatem jest </w:t>
      </w:r>
      <w:r w:rsidR="00CA4E57" w:rsidRPr="00CA4E57">
        <w:rPr>
          <w:rFonts w:asciiTheme="minorHAnsi" w:eastAsia="Arial Unicode MS" w:hAnsiTheme="minorHAnsi" w:cstheme="minorHAnsi"/>
          <w:bCs/>
          <w:color w:val="000000"/>
          <w:bdr w:val="nil"/>
        </w:rPr>
        <w:t>również „Pejzaż miejski (Kraków)” Jerzego Nowosielskiego</w:t>
      </w:r>
      <w:r w:rsidR="003B4897">
        <w:rPr>
          <w:rFonts w:asciiTheme="minorHAnsi" w:eastAsia="Arial Unicode MS" w:hAnsiTheme="minorHAnsi" w:cstheme="minorHAnsi"/>
          <w:bCs/>
          <w:color w:val="000000"/>
          <w:bdr w:val="nil"/>
        </w:rPr>
        <w:t>. Motyw</w:t>
      </w:r>
      <w:r w:rsidR="003B4897" w:rsidRPr="00CA4E57">
        <w:rPr>
          <w:rFonts w:asciiTheme="minorHAnsi" w:eastAsia="Arial Unicode MS" w:hAnsiTheme="minorHAnsi" w:cstheme="minorHAnsi"/>
          <w:bCs/>
          <w:color w:val="000000"/>
          <w:bdr w:val="nil"/>
        </w:rPr>
        <w:t xml:space="preserve"> architektoniczny</w:t>
      </w:r>
      <w:r w:rsidR="00CA4E57" w:rsidRPr="00CA4E57">
        <w:rPr>
          <w:rFonts w:asciiTheme="minorHAnsi" w:eastAsia="Arial Unicode MS" w:hAnsiTheme="minorHAnsi" w:cstheme="minorHAnsi"/>
          <w:bCs/>
          <w:color w:val="000000"/>
          <w:bdr w:val="nil"/>
        </w:rPr>
        <w:t xml:space="preserve"> często pojawiał się</w:t>
      </w:r>
      <w:r w:rsidR="003B4897">
        <w:rPr>
          <w:rFonts w:asciiTheme="minorHAnsi" w:eastAsia="Arial Unicode MS" w:hAnsiTheme="minorHAnsi" w:cstheme="minorHAnsi"/>
          <w:bCs/>
          <w:color w:val="000000"/>
          <w:bdr w:val="nil"/>
        </w:rPr>
        <w:t xml:space="preserve"> w twórczości</w:t>
      </w:r>
      <w:r w:rsidR="00C46B19">
        <w:rPr>
          <w:rFonts w:asciiTheme="minorHAnsi" w:eastAsia="Arial Unicode MS" w:hAnsiTheme="minorHAnsi" w:cstheme="minorHAnsi"/>
          <w:bCs/>
          <w:color w:val="000000"/>
          <w:bdr w:val="nil"/>
        </w:rPr>
        <w:t xml:space="preserve"> artysty</w:t>
      </w:r>
      <w:r w:rsidR="00CA4E57" w:rsidRPr="00CA4E57">
        <w:rPr>
          <w:rFonts w:asciiTheme="minorHAnsi" w:eastAsia="Arial Unicode MS" w:hAnsiTheme="minorHAnsi" w:cstheme="minorHAnsi"/>
          <w:bCs/>
          <w:color w:val="000000"/>
          <w:bdr w:val="nil"/>
        </w:rPr>
        <w:t>, ale prawie nigdy nie był tematem głównym, nie posiadał cech indywidualnych, dzięki którym można byłoby rozpoznać przedstawiane miejsce. „Pejzaż miejski” jest pod tym względem inny. Bryły budynków są na tyle charakterystyczne, że mimo braku detali pozwalają w sobie rozpoznać konkretne budowle, zwłaszcza osobie</w:t>
      </w:r>
      <w:r w:rsidR="003B4897">
        <w:rPr>
          <w:rFonts w:asciiTheme="minorHAnsi" w:eastAsia="Arial Unicode MS" w:hAnsiTheme="minorHAnsi" w:cstheme="minorHAnsi"/>
          <w:bCs/>
          <w:color w:val="000000"/>
          <w:bdr w:val="nil"/>
        </w:rPr>
        <w:t xml:space="preserve"> znającej</w:t>
      </w:r>
      <w:r w:rsidR="00CA4E57" w:rsidRPr="00CA4E57">
        <w:rPr>
          <w:rFonts w:asciiTheme="minorHAnsi" w:eastAsia="Arial Unicode MS" w:hAnsiTheme="minorHAnsi" w:cstheme="minorHAnsi"/>
          <w:bCs/>
          <w:color w:val="000000"/>
          <w:bdr w:val="nil"/>
        </w:rPr>
        <w:t xml:space="preserve"> Kraków. Artysta od urodzenia związany był z tym miastem. Ma </w:t>
      </w:r>
      <w:r w:rsidR="00CA4E57" w:rsidRPr="00CA4E57">
        <w:rPr>
          <w:rFonts w:asciiTheme="minorHAnsi" w:eastAsia="Arial Unicode MS" w:hAnsiTheme="minorHAnsi" w:cstheme="minorHAnsi"/>
          <w:bCs/>
          <w:color w:val="000000"/>
          <w:bdr w:val="nil"/>
        </w:rPr>
        <w:lastRenderedPageBreak/>
        <w:t>w</w:t>
      </w:r>
      <w:r w:rsidR="00C46B19">
        <w:rPr>
          <w:rFonts w:asciiTheme="minorHAnsi" w:eastAsia="Arial Unicode MS" w:hAnsiTheme="minorHAnsi" w:cstheme="minorHAnsi"/>
          <w:bCs/>
          <w:color w:val="000000"/>
          <w:bdr w:val="nil"/>
        </w:rPr>
        <w:t> </w:t>
      </w:r>
      <w:r w:rsidR="00CA4E57" w:rsidRPr="00CA4E57">
        <w:rPr>
          <w:rFonts w:asciiTheme="minorHAnsi" w:eastAsia="Arial Unicode MS" w:hAnsiTheme="minorHAnsi" w:cstheme="minorHAnsi"/>
          <w:bCs/>
          <w:color w:val="000000"/>
          <w:bdr w:val="nil"/>
        </w:rPr>
        <w:t>swoim dorobku wiele realizowanych na zamówienie prac m.in. polichromię refektarza w</w:t>
      </w:r>
      <w:r w:rsidR="003B4897">
        <w:rPr>
          <w:rFonts w:asciiTheme="minorHAnsi" w:eastAsia="Arial Unicode MS" w:hAnsiTheme="minorHAnsi" w:cstheme="minorHAnsi"/>
          <w:bCs/>
          <w:color w:val="000000"/>
          <w:bdr w:val="nil"/>
        </w:rPr>
        <w:t> </w:t>
      </w:r>
      <w:r w:rsidR="00CA4E57" w:rsidRPr="00CA4E57">
        <w:rPr>
          <w:rFonts w:asciiTheme="minorHAnsi" w:eastAsia="Arial Unicode MS" w:hAnsiTheme="minorHAnsi" w:cstheme="minorHAnsi"/>
          <w:bCs/>
          <w:color w:val="000000"/>
          <w:bdr w:val="nil"/>
        </w:rPr>
        <w:t>cerkwi prawosławnej oraz zaprojektowanie i ozdobienie kaplicy świętych Borysa i Gleba. Spokojne, letnie popołudnie na jednym z miejskich placów zostało zamknięte w ponadczasowej scenie, którą możemy podziwiać na obrazie.</w:t>
      </w:r>
    </w:p>
    <w:p w14:paraId="76C00830" w14:textId="2724AAC1" w:rsidR="00C82AD6" w:rsidRPr="007E7AE2" w:rsidRDefault="00CA4E57" w:rsidP="00C82AD6">
      <w:pPr>
        <w:spacing w:line="276" w:lineRule="auto"/>
        <w:ind w:rightChars="5" w:right="9"/>
        <w:jc w:val="both"/>
        <w:rPr>
          <w:rFonts w:asciiTheme="minorHAnsi" w:eastAsia="Georgia" w:hAnsiTheme="minorHAnsi" w:cstheme="minorHAnsi"/>
          <w:bCs/>
          <w:iCs/>
          <w:sz w:val="24"/>
        </w:rPr>
      </w:pPr>
      <w:r w:rsidRPr="007E7AE2">
        <w:rPr>
          <w:rFonts w:asciiTheme="minorHAnsi" w:eastAsia="Arial Unicode MS" w:hAnsiTheme="minorHAnsi" w:cstheme="minorHAnsi"/>
          <w:bCs/>
          <w:color w:val="000000"/>
          <w:sz w:val="24"/>
          <w:bdr w:val="nil"/>
        </w:rPr>
        <w:t xml:space="preserve">Na wystawie </w:t>
      </w:r>
      <w:r w:rsidR="003B4897">
        <w:rPr>
          <w:rFonts w:asciiTheme="minorHAnsi" w:eastAsia="Arial Unicode MS" w:hAnsiTheme="minorHAnsi" w:cstheme="minorHAnsi"/>
          <w:bCs/>
          <w:color w:val="000000"/>
          <w:sz w:val="24"/>
          <w:bdr w:val="nil"/>
        </w:rPr>
        <w:t>znajdzie się dużo</w:t>
      </w:r>
      <w:r w:rsidRPr="007E7AE2">
        <w:rPr>
          <w:rFonts w:asciiTheme="minorHAnsi" w:eastAsia="Arial Unicode MS" w:hAnsiTheme="minorHAnsi" w:cstheme="minorHAnsi"/>
          <w:bCs/>
          <w:color w:val="000000"/>
          <w:sz w:val="24"/>
          <w:bdr w:val="nil"/>
        </w:rPr>
        <w:t xml:space="preserve"> więcej prac w różnych technikach i formatach autorstwa śmietanki powojennej awangardy. </w:t>
      </w:r>
      <w:r w:rsidR="00F34A85" w:rsidRPr="007E7AE2">
        <w:rPr>
          <w:rFonts w:asciiTheme="minorHAnsi" w:eastAsia="Arial Unicode MS" w:hAnsiTheme="minorHAnsi" w:cstheme="minorHAnsi"/>
          <w:bCs/>
          <w:color w:val="000000"/>
          <w:sz w:val="24"/>
          <w:bdr w:val="nil"/>
        </w:rPr>
        <w:t xml:space="preserve">Można je oglądać </w:t>
      </w:r>
      <w:r w:rsidR="00120F52" w:rsidRPr="007E7AE2">
        <w:rPr>
          <w:rFonts w:asciiTheme="minorHAnsi" w:eastAsia="Georgia" w:hAnsiTheme="minorHAnsi" w:cstheme="minorHAnsi"/>
          <w:bCs/>
          <w:iCs/>
          <w:sz w:val="24"/>
        </w:rPr>
        <w:t>w siedzibie DESA Unicum przy ul. Pięknej 1A w dniach</w:t>
      </w:r>
      <w:r w:rsidR="005E6754" w:rsidRPr="007E7AE2">
        <w:rPr>
          <w:rFonts w:asciiTheme="minorHAnsi" w:eastAsia="Georgia" w:hAnsiTheme="minorHAnsi" w:cstheme="minorHAnsi"/>
          <w:bCs/>
          <w:iCs/>
          <w:sz w:val="24"/>
        </w:rPr>
        <w:t xml:space="preserve"> </w:t>
      </w:r>
      <w:r w:rsidR="00D616C9" w:rsidRPr="007E7AE2">
        <w:rPr>
          <w:rFonts w:asciiTheme="minorHAnsi" w:eastAsia="Georgia" w:hAnsiTheme="minorHAnsi" w:cstheme="minorHAnsi"/>
          <w:bCs/>
          <w:iCs/>
          <w:sz w:val="24"/>
        </w:rPr>
        <w:t>17</w:t>
      </w:r>
      <w:r w:rsidR="00D83318" w:rsidRPr="007E7AE2">
        <w:rPr>
          <w:rFonts w:asciiTheme="minorHAnsi" w:eastAsia="Georgia" w:hAnsiTheme="minorHAnsi" w:cstheme="minorHAnsi"/>
          <w:bCs/>
          <w:iCs/>
          <w:sz w:val="24"/>
        </w:rPr>
        <w:noBreakHyphen/>
      </w:r>
      <w:r w:rsidR="00C82AD6" w:rsidRPr="007E7AE2">
        <w:rPr>
          <w:rFonts w:asciiTheme="minorHAnsi" w:eastAsia="Georgia" w:hAnsiTheme="minorHAnsi" w:cstheme="minorHAnsi"/>
          <w:bCs/>
          <w:iCs/>
          <w:sz w:val="24"/>
        </w:rPr>
        <w:t>2</w:t>
      </w:r>
      <w:r w:rsidR="00D616C9" w:rsidRPr="007E7AE2">
        <w:rPr>
          <w:rFonts w:asciiTheme="minorHAnsi" w:eastAsia="Georgia" w:hAnsiTheme="minorHAnsi" w:cstheme="minorHAnsi"/>
          <w:bCs/>
          <w:iCs/>
          <w:sz w:val="24"/>
        </w:rPr>
        <w:t>5</w:t>
      </w:r>
      <w:r w:rsidR="00C82AD6" w:rsidRPr="007E7AE2">
        <w:rPr>
          <w:rFonts w:asciiTheme="minorHAnsi" w:eastAsia="Georgia" w:hAnsiTheme="minorHAnsi" w:cstheme="minorHAnsi"/>
          <w:bCs/>
          <w:iCs/>
          <w:sz w:val="24"/>
        </w:rPr>
        <w:t xml:space="preserve"> sierpnia od poniedziałku do piątku w</w:t>
      </w:r>
      <w:r w:rsidR="007C5D76" w:rsidRPr="007E7AE2">
        <w:rPr>
          <w:rFonts w:asciiTheme="minorHAnsi" w:eastAsia="Georgia" w:hAnsiTheme="minorHAnsi" w:cstheme="minorHAnsi"/>
          <w:bCs/>
          <w:iCs/>
          <w:sz w:val="24"/>
        </w:rPr>
        <w:t xml:space="preserve"> </w:t>
      </w:r>
      <w:r w:rsidR="00C82AD6" w:rsidRPr="007E7AE2">
        <w:rPr>
          <w:rFonts w:asciiTheme="minorHAnsi" w:eastAsia="Georgia" w:hAnsiTheme="minorHAnsi" w:cstheme="minorHAnsi"/>
          <w:bCs/>
          <w:iCs/>
          <w:sz w:val="24"/>
        </w:rPr>
        <w:t>godzinach 11</w:t>
      </w:r>
      <w:r w:rsidR="00D83318" w:rsidRPr="007E7AE2">
        <w:rPr>
          <w:rFonts w:asciiTheme="minorHAnsi" w:eastAsia="Georgia" w:hAnsiTheme="minorHAnsi" w:cstheme="minorHAnsi"/>
          <w:bCs/>
          <w:iCs/>
          <w:sz w:val="24"/>
        </w:rPr>
        <w:noBreakHyphen/>
      </w:r>
      <w:r w:rsidR="00C82AD6" w:rsidRPr="007E7AE2">
        <w:rPr>
          <w:rFonts w:asciiTheme="minorHAnsi" w:eastAsia="Georgia" w:hAnsiTheme="minorHAnsi" w:cstheme="minorHAnsi"/>
          <w:bCs/>
          <w:iCs/>
          <w:sz w:val="24"/>
        </w:rPr>
        <w:t>19, w</w:t>
      </w:r>
      <w:r w:rsidR="007C5D76" w:rsidRPr="007E7AE2">
        <w:rPr>
          <w:rFonts w:asciiTheme="minorHAnsi" w:eastAsia="Georgia" w:hAnsiTheme="minorHAnsi" w:cstheme="minorHAnsi"/>
          <w:bCs/>
          <w:iCs/>
          <w:sz w:val="24"/>
        </w:rPr>
        <w:t xml:space="preserve"> </w:t>
      </w:r>
      <w:r w:rsidR="00C82AD6" w:rsidRPr="007E7AE2">
        <w:rPr>
          <w:rFonts w:asciiTheme="minorHAnsi" w:eastAsia="Georgia" w:hAnsiTheme="minorHAnsi" w:cstheme="minorHAnsi"/>
          <w:bCs/>
          <w:iCs/>
          <w:sz w:val="24"/>
        </w:rPr>
        <w:t>soboty 11</w:t>
      </w:r>
      <w:r w:rsidR="00D83318" w:rsidRPr="007E7AE2">
        <w:rPr>
          <w:rFonts w:asciiTheme="minorHAnsi" w:eastAsia="Georgia" w:hAnsiTheme="minorHAnsi" w:cstheme="minorHAnsi"/>
          <w:bCs/>
          <w:iCs/>
          <w:sz w:val="24"/>
        </w:rPr>
        <w:noBreakHyphen/>
      </w:r>
      <w:r w:rsidR="00C82AD6" w:rsidRPr="007E7AE2">
        <w:rPr>
          <w:rFonts w:asciiTheme="minorHAnsi" w:eastAsia="Georgia" w:hAnsiTheme="minorHAnsi" w:cstheme="minorHAnsi"/>
          <w:bCs/>
          <w:iCs/>
          <w:sz w:val="24"/>
        </w:rPr>
        <w:t xml:space="preserve">16. Wstęp na ekspozycję jest bezpłatny. </w:t>
      </w:r>
    </w:p>
    <w:bookmarkEnd w:id="0"/>
    <w:p w14:paraId="10CF7DF8" w14:textId="77777777" w:rsidR="00C82AD6" w:rsidRDefault="00C82AD6" w:rsidP="00DA2B87">
      <w:pPr>
        <w:spacing w:line="320" w:lineRule="exact"/>
        <w:ind w:rightChars="5" w:right="9"/>
        <w:jc w:val="both"/>
        <w:rPr>
          <w:rFonts w:asciiTheme="minorHAnsi" w:eastAsia="Georgia" w:hAnsiTheme="minorHAnsi" w:cstheme="minorHAnsi"/>
          <w:b/>
          <w:bCs/>
          <w:iCs/>
          <w:sz w:val="22"/>
          <w:szCs w:val="22"/>
        </w:rPr>
      </w:pPr>
    </w:p>
    <w:p w14:paraId="5BF4C912" w14:textId="032051E3" w:rsidR="00DA2B87" w:rsidRPr="00DA2B87" w:rsidRDefault="00DA2B87" w:rsidP="00DA2B87">
      <w:pPr>
        <w:spacing w:line="320" w:lineRule="exact"/>
        <w:ind w:rightChars="5" w:right="9"/>
        <w:jc w:val="both"/>
        <w:rPr>
          <w:rFonts w:asciiTheme="minorHAnsi" w:eastAsia="Georgia" w:hAnsiTheme="minorHAnsi" w:cstheme="minorHAnsi"/>
          <w:b/>
          <w:bCs/>
          <w:iCs/>
          <w:sz w:val="22"/>
          <w:szCs w:val="22"/>
        </w:rPr>
      </w:pPr>
      <w:r w:rsidRPr="00DA2B87">
        <w:rPr>
          <w:rFonts w:asciiTheme="minorHAnsi" w:eastAsia="Georgia" w:hAnsiTheme="minorHAnsi" w:cstheme="minorHAnsi"/>
          <w:b/>
          <w:bCs/>
          <w:iCs/>
          <w:sz w:val="22"/>
          <w:szCs w:val="22"/>
        </w:rPr>
        <w:t>Dodatkowych informacji mediom udziela:</w:t>
      </w:r>
    </w:p>
    <w:p w14:paraId="58D2AAC7" w14:textId="77777777" w:rsidR="00DA2B87" w:rsidRPr="00BB7B38" w:rsidRDefault="00DA2B87" w:rsidP="00DA2B87">
      <w:pPr>
        <w:spacing w:line="320" w:lineRule="exact"/>
        <w:ind w:rightChars="5" w:right="9"/>
        <w:jc w:val="both"/>
        <w:rPr>
          <w:rFonts w:asciiTheme="minorHAnsi" w:eastAsia="Georgia" w:hAnsiTheme="minorHAnsi" w:cstheme="minorHAnsi"/>
          <w:bCs/>
          <w:iCs/>
          <w:sz w:val="22"/>
          <w:szCs w:val="22"/>
        </w:rPr>
      </w:pPr>
      <w:r w:rsidRPr="00BB7B38">
        <w:rPr>
          <w:rFonts w:asciiTheme="minorHAnsi" w:eastAsia="Georgia" w:hAnsiTheme="minorHAnsi" w:cstheme="minorHAnsi"/>
          <w:bCs/>
          <w:iCs/>
          <w:sz w:val="22"/>
          <w:szCs w:val="22"/>
        </w:rPr>
        <w:t>Jadwiga Pribyl, M+G</w:t>
      </w:r>
    </w:p>
    <w:p w14:paraId="24EE7C12" w14:textId="6B7783E6" w:rsidR="00DA2B87" w:rsidRPr="00DA2B87" w:rsidRDefault="00DA2B87" w:rsidP="00DA2B87">
      <w:pPr>
        <w:spacing w:line="320" w:lineRule="exact"/>
        <w:ind w:rightChars="5" w:right="9"/>
        <w:jc w:val="both"/>
        <w:rPr>
          <w:rFonts w:asciiTheme="minorHAnsi" w:eastAsia="Georgia" w:hAnsiTheme="minorHAnsi" w:cstheme="minorHAnsi"/>
          <w:bCs/>
          <w:iCs/>
          <w:sz w:val="22"/>
          <w:szCs w:val="22"/>
          <w:lang w:val="en-GB"/>
        </w:rPr>
      </w:pPr>
      <w:r w:rsidRPr="00DA2B87">
        <w:rPr>
          <w:rFonts w:asciiTheme="minorHAnsi" w:eastAsia="Georgia" w:hAnsiTheme="minorHAnsi" w:cstheme="minorHAnsi"/>
          <w:bCs/>
          <w:iCs/>
          <w:sz w:val="22"/>
          <w:szCs w:val="22"/>
          <w:lang w:val="en-GB"/>
        </w:rPr>
        <w:t>Tel. +48 (22) 416 01 02, +48 501</w:t>
      </w:r>
      <w:r w:rsidR="007C5D76">
        <w:rPr>
          <w:rFonts w:asciiTheme="minorHAnsi" w:eastAsia="Georgia" w:hAnsiTheme="minorHAnsi" w:cstheme="minorHAnsi"/>
          <w:bCs/>
          <w:iCs/>
          <w:sz w:val="22"/>
          <w:szCs w:val="22"/>
          <w:lang w:val="en-GB"/>
        </w:rPr>
        <w:t xml:space="preserve"> </w:t>
      </w:r>
      <w:r w:rsidRPr="00DA2B87">
        <w:rPr>
          <w:rFonts w:asciiTheme="minorHAnsi" w:eastAsia="Georgia" w:hAnsiTheme="minorHAnsi" w:cstheme="minorHAnsi"/>
          <w:bCs/>
          <w:iCs/>
          <w:sz w:val="22"/>
          <w:szCs w:val="22"/>
          <w:lang w:val="en-GB"/>
        </w:rPr>
        <w:t>532 515</w:t>
      </w:r>
    </w:p>
    <w:p w14:paraId="6C1A87F7" w14:textId="175DA46D" w:rsidR="00DA2B87" w:rsidRDefault="00DA2B87" w:rsidP="00DA2B87">
      <w:pPr>
        <w:spacing w:line="320" w:lineRule="exact"/>
        <w:ind w:rightChars="5" w:right="9"/>
        <w:jc w:val="both"/>
        <w:rPr>
          <w:rStyle w:val="Hipercze"/>
          <w:rFonts w:asciiTheme="minorHAnsi" w:eastAsia="Georgia" w:hAnsiTheme="minorHAnsi" w:cstheme="minorHAnsi"/>
          <w:bCs/>
          <w:iCs/>
          <w:sz w:val="22"/>
          <w:szCs w:val="22"/>
          <w:lang w:val="en-GB"/>
        </w:rPr>
      </w:pPr>
      <w:r w:rsidRPr="00DA2B87">
        <w:rPr>
          <w:rFonts w:asciiTheme="minorHAnsi" w:eastAsia="Georgia" w:hAnsiTheme="minorHAnsi" w:cstheme="minorHAnsi"/>
          <w:bCs/>
          <w:iCs/>
          <w:sz w:val="22"/>
          <w:szCs w:val="22"/>
          <w:lang w:val="en-GB"/>
        </w:rPr>
        <w:t xml:space="preserve">e-mail: </w:t>
      </w:r>
      <w:hyperlink r:id="rId6" w:history="1">
        <w:r w:rsidRPr="00DA2B87">
          <w:rPr>
            <w:rStyle w:val="Hipercze"/>
            <w:rFonts w:asciiTheme="minorHAnsi" w:eastAsia="Georgia" w:hAnsiTheme="minorHAnsi" w:cstheme="minorHAnsi"/>
            <w:bCs/>
            <w:iCs/>
            <w:sz w:val="22"/>
            <w:szCs w:val="22"/>
            <w:lang w:val="en-GB"/>
          </w:rPr>
          <w:t>jadwiga.pribyl@mplusg.com.pl</w:t>
        </w:r>
      </w:hyperlink>
    </w:p>
    <w:p w14:paraId="7E79A217" w14:textId="359B4DC4" w:rsidR="00492500" w:rsidRPr="00A71555" w:rsidRDefault="00492500" w:rsidP="00DA2B87">
      <w:pPr>
        <w:spacing w:line="320" w:lineRule="exact"/>
        <w:ind w:rightChars="5" w:right="9"/>
        <w:jc w:val="both"/>
        <w:rPr>
          <w:rStyle w:val="Hipercze"/>
          <w:rFonts w:asciiTheme="minorHAnsi" w:eastAsia="Georgia" w:hAnsiTheme="minorHAnsi" w:cstheme="minorHAnsi"/>
          <w:bCs/>
          <w:iCs/>
          <w:sz w:val="22"/>
          <w:szCs w:val="22"/>
          <w:u w:val="none"/>
          <w:lang w:val="en-GB"/>
        </w:rPr>
      </w:pPr>
    </w:p>
    <w:p w14:paraId="677EA789" w14:textId="77777777" w:rsidR="00492500" w:rsidRPr="007E7AE2" w:rsidRDefault="00492500" w:rsidP="00A71555">
      <w:pPr>
        <w:spacing w:line="320" w:lineRule="exact"/>
        <w:ind w:left="697" w:right="9"/>
        <w:jc w:val="both"/>
        <w:rPr>
          <w:rFonts w:asciiTheme="minorHAnsi" w:eastAsia="Georgia" w:hAnsiTheme="minorHAnsi" w:cstheme="minorHAnsi"/>
          <w:b/>
          <w:bCs/>
          <w:iCs/>
          <w:sz w:val="20"/>
          <w:szCs w:val="20"/>
        </w:rPr>
      </w:pPr>
      <w:r w:rsidRPr="007E7AE2">
        <w:rPr>
          <w:rFonts w:asciiTheme="minorHAnsi" w:eastAsia="Georgia" w:hAnsiTheme="minorHAnsi" w:cstheme="minorHAnsi"/>
          <w:b/>
          <w:bCs/>
          <w:iCs/>
          <w:sz w:val="20"/>
          <w:szCs w:val="20"/>
        </w:rPr>
        <w:t>Kalendarz najbliższych aukcji w DESA Unicum</w:t>
      </w:r>
    </w:p>
    <w:p w14:paraId="00EE12C2" w14:textId="77777777" w:rsidR="00492500" w:rsidRPr="007E7AE2" w:rsidRDefault="00492500" w:rsidP="00A71555">
      <w:pPr>
        <w:spacing w:line="320" w:lineRule="exact"/>
        <w:ind w:left="697" w:right="9"/>
        <w:jc w:val="both"/>
        <w:rPr>
          <w:rFonts w:asciiTheme="minorHAnsi" w:eastAsia="Georgia" w:hAnsiTheme="minorHAnsi" w:cstheme="minorHAnsi"/>
          <w:b/>
          <w:bCs/>
          <w:iCs/>
          <w:sz w:val="20"/>
          <w:szCs w:val="20"/>
        </w:rPr>
      </w:pPr>
    </w:p>
    <w:p w14:paraId="485243BD" w14:textId="77777777" w:rsidR="00492500" w:rsidRPr="007E7AE2" w:rsidRDefault="00492500" w:rsidP="00A71555">
      <w:pPr>
        <w:spacing w:line="320" w:lineRule="exact"/>
        <w:ind w:left="697" w:right="9"/>
        <w:jc w:val="both"/>
        <w:rPr>
          <w:rFonts w:asciiTheme="minorHAnsi" w:eastAsia="Georgia" w:hAnsiTheme="minorHAnsi" w:cstheme="minorHAnsi"/>
          <w:bCs/>
          <w:iCs/>
          <w:sz w:val="20"/>
          <w:szCs w:val="20"/>
        </w:rPr>
      </w:pPr>
      <w:r w:rsidRPr="007E7AE2">
        <w:rPr>
          <w:rFonts w:asciiTheme="minorHAnsi" w:eastAsia="Georgia" w:hAnsiTheme="minorHAnsi" w:cstheme="minorHAnsi"/>
          <w:b/>
          <w:bCs/>
          <w:iCs/>
          <w:sz w:val="20"/>
          <w:szCs w:val="20"/>
        </w:rPr>
        <w:t xml:space="preserve">4-18.08.2022 </w:t>
      </w:r>
      <w:r w:rsidRPr="007E7AE2">
        <w:rPr>
          <w:rFonts w:asciiTheme="minorHAnsi" w:eastAsia="Georgia" w:hAnsiTheme="minorHAnsi" w:cstheme="minorHAnsi"/>
          <w:bCs/>
          <w:iCs/>
          <w:sz w:val="20"/>
          <w:szCs w:val="20"/>
        </w:rPr>
        <w:t>– Zbigniew Makowski. Spirytyzm, ezoteryka i magia (aukcja online)</w:t>
      </w:r>
    </w:p>
    <w:p w14:paraId="16FD8A66" w14:textId="3F5510FF" w:rsidR="00492500" w:rsidRPr="007E7AE2" w:rsidRDefault="00492500" w:rsidP="00A71555">
      <w:pPr>
        <w:spacing w:line="320" w:lineRule="exact"/>
        <w:ind w:left="697" w:right="9"/>
        <w:jc w:val="both"/>
        <w:rPr>
          <w:rFonts w:asciiTheme="minorHAnsi" w:eastAsia="Georgia" w:hAnsiTheme="minorHAnsi" w:cstheme="minorHAnsi"/>
          <w:bCs/>
          <w:iCs/>
          <w:sz w:val="20"/>
          <w:szCs w:val="20"/>
        </w:rPr>
      </w:pPr>
      <w:bookmarkStart w:id="1" w:name="_Hlk111041001"/>
      <w:r w:rsidRPr="007E7AE2">
        <w:rPr>
          <w:rFonts w:asciiTheme="minorHAnsi" w:eastAsia="Georgia" w:hAnsiTheme="minorHAnsi" w:cstheme="minorHAnsi"/>
          <w:b/>
          <w:bCs/>
          <w:iCs/>
          <w:sz w:val="20"/>
          <w:szCs w:val="20"/>
        </w:rPr>
        <w:t>5-19.08.2022</w:t>
      </w:r>
      <w:r w:rsidRPr="007E7AE2">
        <w:rPr>
          <w:rFonts w:asciiTheme="minorHAnsi" w:eastAsia="Georgia" w:hAnsiTheme="minorHAnsi" w:cstheme="minorHAnsi"/>
          <w:bCs/>
          <w:iCs/>
          <w:sz w:val="20"/>
          <w:szCs w:val="20"/>
        </w:rPr>
        <w:t xml:space="preserve"> – Collage. Wklejanie i wyobraźnia Film i teatr (aukcja online)</w:t>
      </w:r>
    </w:p>
    <w:bookmarkEnd w:id="1"/>
    <w:p w14:paraId="0D923EC4" w14:textId="437059E2" w:rsidR="00492500" w:rsidRPr="007E7AE2" w:rsidRDefault="00492500" w:rsidP="00A71555">
      <w:pPr>
        <w:spacing w:line="320" w:lineRule="exact"/>
        <w:ind w:left="697" w:right="9"/>
        <w:jc w:val="both"/>
        <w:rPr>
          <w:rFonts w:asciiTheme="minorHAnsi" w:eastAsia="Georgia" w:hAnsiTheme="minorHAnsi" w:cstheme="minorHAnsi"/>
          <w:bCs/>
          <w:iCs/>
          <w:sz w:val="20"/>
          <w:szCs w:val="20"/>
        </w:rPr>
      </w:pPr>
      <w:r w:rsidRPr="007E7AE2">
        <w:rPr>
          <w:rFonts w:asciiTheme="minorHAnsi" w:eastAsia="Georgia" w:hAnsiTheme="minorHAnsi" w:cstheme="minorHAnsi"/>
          <w:b/>
          <w:bCs/>
          <w:iCs/>
          <w:sz w:val="20"/>
          <w:szCs w:val="20"/>
        </w:rPr>
        <w:t>8-22.08.2022</w:t>
      </w:r>
      <w:r w:rsidRPr="007E7AE2">
        <w:rPr>
          <w:rFonts w:asciiTheme="minorHAnsi" w:eastAsia="Georgia" w:hAnsiTheme="minorHAnsi" w:cstheme="minorHAnsi"/>
          <w:bCs/>
          <w:iCs/>
          <w:sz w:val="20"/>
          <w:szCs w:val="20"/>
        </w:rPr>
        <w:t xml:space="preserve"> – New </w:t>
      </w:r>
      <w:proofErr w:type="spellStart"/>
      <w:r w:rsidRPr="007E7AE2">
        <w:rPr>
          <w:rFonts w:asciiTheme="minorHAnsi" w:eastAsia="Georgia" w:hAnsiTheme="minorHAnsi" w:cstheme="minorHAnsi"/>
          <w:bCs/>
          <w:iCs/>
          <w:sz w:val="20"/>
          <w:szCs w:val="20"/>
        </w:rPr>
        <w:t>look</w:t>
      </w:r>
      <w:proofErr w:type="spellEnd"/>
      <w:r w:rsidRPr="007E7AE2">
        <w:rPr>
          <w:rFonts w:asciiTheme="minorHAnsi" w:eastAsia="Georgia" w:hAnsiTheme="minorHAnsi" w:cstheme="minorHAnsi"/>
          <w:bCs/>
          <w:iCs/>
          <w:sz w:val="20"/>
          <w:szCs w:val="20"/>
        </w:rPr>
        <w:t>. Polska grafika i porcelana lat 50. i 60. XX w. (aukcja online)</w:t>
      </w:r>
    </w:p>
    <w:p w14:paraId="17B316BE" w14:textId="54D017A0" w:rsidR="00492500" w:rsidRPr="007E7AE2" w:rsidRDefault="00492500" w:rsidP="00A71555">
      <w:pPr>
        <w:spacing w:line="320" w:lineRule="exact"/>
        <w:ind w:left="697" w:right="9"/>
        <w:jc w:val="both"/>
        <w:rPr>
          <w:rFonts w:asciiTheme="minorHAnsi" w:eastAsia="Georgia" w:hAnsiTheme="minorHAnsi" w:cstheme="minorHAnsi"/>
          <w:bCs/>
          <w:iCs/>
          <w:sz w:val="20"/>
          <w:szCs w:val="20"/>
        </w:rPr>
      </w:pPr>
      <w:r w:rsidRPr="007E7AE2">
        <w:rPr>
          <w:rFonts w:asciiTheme="minorHAnsi" w:eastAsia="Georgia" w:hAnsiTheme="minorHAnsi" w:cstheme="minorHAnsi"/>
          <w:b/>
          <w:bCs/>
          <w:iCs/>
          <w:sz w:val="20"/>
          <w:szCs w:val="20"/>
        </w:rPr>
        <w:t xml:space="preserve">25.08.2022 – </w:t>
      </w:r>
      <w:r w:rsidRPr="007E7AE2">
        <w:rPr>
          <w:rFonts w:asciiTheme="minorHAnsi" w:eastAsia="Georgia" w:hAnsiTheme="minorHAnsi" w:cstheme="minorHAnsi"/>
          <w:bCs/>
          <w:iCs/>
          <w:sz w:val="20"/>
          <w:szCs w:val="20"/>
        </w:rPr>
        <w:t>Sztuka Współczesna. Klasycy Awangardy po 1945 (aukcja live)</w:t>
      </w:r>
    </w:p>
    <w:p w14:paraId="4E2744C5" w14:textId="3D738053" w:rsidR="00037E7D" w:rsidRPr="007E7AE2" w:rsidRDefault="00037E7D" w:rsidP="00A71555">
      <w:pPr>
        <w:spacing w:line="320" w:lineRule="exact"/>
        <w:ind w:left="697" w:right="9"/>
        <w:jc w:val="both"/>
        <w:rPr>
          <w:rFonts w:asciiTheme="minorHAnsi" w:eastAsia="Georgia" w:hAnsiTheme="minorHAnsi" w:cstheme="minorHAnsi"/>
          <w:bCs/>
          <w:iCs/>
          <w:sz w:val="20"/>
          <w:szCs w:val="20"/>
          <w:lang w:val="en-GB"/>
        </w:rPr>
      </w:pPr>
      <w:r w:rsidRPr="007E7AE2">
        <w:rPr>
          <w:rFonts w:asciiTheme="minorHAnsi" w:eastAsia="Georgia" w:hAnsiTheme="minorHAnsi" w:cstheme="minorHAnsi"/>
          <w:b/>
          <w:iCs/>
          <w:sz w:val="20"/>
          <w:szCs w:val="20"/>
          <w:lang w:val="en-GB"/>
        </w:rPr>
        <w:t>12-26.08.2022</w:t>
      </w:r>
      <w:r w:rsidRPr="007E7AE2">
        <w:rPr>
          <w:rFonts w:asciiTheme="minorHAnsi" w:eastAsia="Georgia" w:hAnsiTheme="minorHAnsi" w:cstheme="minorHAnsi"/>
          <w:bCs/>
          <w:iCs/>
          <w:sz w:val="20"/>
          <w:szCs w:val="20"/>
          <w:lang w:val="en-GB"/>
        </w:rPr>
        <w:t xml:space="preserve"> – École de Paris (</w:t>
      </w:r>
      <w:proofErr w:type="spellStart"/>
      <w:r w:rsidRPr="007E7AE2">
        <w:rPr>
          <w:rFonts w:asciiTheme="minorHAnsi" w:eastAsia="Georgia" w:hAnsiTheme="minorHAnsi" w:cstheme="minorHAnsi"/>
          <w:bCs/>
          <w:iCs/>
          <w:sz w:val="20"/>
          <w:szCs w:val="20"/>
          <w:lang w:val="en-GB"/>
        </w:rPr>
        <w:t>aukcja</w:t>
      </w:r>
      <w:proofErr w:type="spellEnd"/>
      <w:r w:rsidRPr="007E7AE2">
        <w:rPr>
          <w:rFonts w:asciiTheme="minorHAnsi" w:eastAsia="Georgia" w:hAnsiTheme="minorHAnsi" w:cstheme="minorHAnsi"/>
          <w:bCs/>
          <w:iCs/>
          <w:sz w:val="20"/>
          <w:szCs w:val="20"/>
          <w:lang w:val="en-GB"/>
        </w:rPr>
        <w:t xml:space="preserve"> online)</w:t>
      </w:r>
    </w:p>
    <w:p w14:paraId="4C7C2687" w14:textId="2C8176C4" w:rsidR="00492500" w:rsidRPr="007E7AE2" w:rsidRDefault="002D00AD" w:rsidP="00A71555">
      <w:pPr>
        <w:spacing w:line="320" w:lineRule="exact"/>
        <w:ind w:left="697" w:right="9"/>
        <w:jc w:val="both"/>
        <w:rPr>
          <w:rFonts w:asciiTheme="minorHAnsi" w:eastAsia="Georgia" w:hAnsiTheme="minorHAnsi" w:cstheme="minorHAnsi"/>
          <w:bCs/>
          <w:iCs/>
          <w:sz w:val="20"/>
          <w:szCs w:val="20"/>
        </w:rPr>
      </w:pPr>
      <w:r>
        <w:rPr>
          <w:rFonts w:asciiTheme="minorHAnsi" w:eastAsia="Georgia" w:hAnsiTheme="minorHAnsi" w:cstheme="minorHAnsi"/>
          <w:b/>
          <w:bCs/>
          <w:iCs/>
          <w:sz w:val="20"/>
          <w:szCs w:val="20"/>
        </w:rPr>
        <w:t>30</w:t>
      </w:r>
      <w:r w:rsidR="00492500" w:rsidRPr="007E7AE2">
        <w:rPr>
          <w:rFonts w:asciiTheme="minorHAnsi" w:eastAsia="Georgia" w:hAnsiTheme="minorHAnsi" w:cstheme="minorHAnsi"/>
          <w:b/>
          <w:bCs/>
          <w:iCs/>
          <w:sz w:val="20"/>
          <w:szCs w:val="20"/>
        </w:rPr>
        <w:t>.0</w:t>
      </w:r>
      <w:r>
        <w:rPr>
          <w:rFonts w:asciiTheme="minorHAnsi" w:eastAsia="Georgia" w:hAnsiTheme="minorHAnsi" w:cstheme="minorHAnsi"/>
          <w:b/>
          <w:bCs/>
          <w:iCs/>
          <w:sz w:val="20"/>
          <w:szCs w:val="20"/>
        </w:rPr>
        <w:t>8</w:t>
      </w:r>
      <w:r w:rsidR="00492500" w:rsidRPr="007E7AE2">
        <w:rPr>
          <w:rFonts w:asciiTheme="minorHAnsi" w:eastAsia="Georgia" w:hAnsiTheme="minorHAnsi" w:cstheme="minorHAnsi"/>
          <w:b/>
          <w:bCs/>
          <w:iCs/>
          <w:sz w:val="20"/>
          <w:szCs w:val="20"/>
        </w:rPr>
        <w:t>.2022</w:t>
      </w:r>
      <w:r w:rsidR="00492500" w:rsidRPr="007E7AE2">
        <w:rPr>
          <w:rFonts w:asciiTheme="minorHAnsi" w:eastAsia="Georgia" w:hAnsiTheme="minorHAnsi" w:cstheme="minorHAnsi"/>
          <w:bCs/>
          <w:iCs/>
          <w:sz w:val="20"/>
          <w:szCs w:val="20"/>
        </w:rPr>
        <w:t xml:space="preserve"> – </w:t>
      </w:r>
      <w:r w:rsidRPr="007E7AE2">
        <w:rPr>
          <w:rFonts w:asciiTheme="minorHAnsi" w:eastAsia="Georgia" w:hAnsiTheme="minorHAnsi" w:cstheme="minorHAnsi"/>
          <w:bCs/>
          <w:iCs/>
          <w:sz w:val="20"/>
          <w:szCs w:val="20"/>
        </w:rPr>
        <w:t>Grafika Artystyczna. Sztuka Współczesna</w:t>
      </w:r>
      <w:r w:rsidRPr="007E7AE2">
        <w:rPr>
          <w:rFonts w:asciiTheme="minorHAnsi" w:eastAsia="Georgia" w:hAnsiTheme="minorHAnsi" w:cstheme="minorHAnsi"/>
          <w:b/>
          <w:bCs/>
          <w:iCs/>
          <w:sz w:val="20"/>
          <w:szCs w:val="20"/>
        </w:rPr>
        <w:t xml:space="preserve"> </w:t>
      </w:r>
      <w:r w:rsidRPr="007E7AE2">
        <w:rPr>
          <w:rFonts w:asciiTheme="minorHAnsi" w:eastAsia="Georgia" w:hAnsiTheme="minorHAnsi" w:cstheme="minorHAnsi"/>
          <w:bCs/>
          <w:iCs/>
          <w:sz w:val="20"/>
          <w:szCs w:val="20"/>
        </w:rPr>
        <w:t>(aukcja live)</w:t>
      </w:r>
    </w:p>
    <w:p w14:paraId="7D67C69D" w14:textId="77777777" w:rsidR="002D00AD" w:rsidRPr="007E7AE2" w:rsidRDefault="00492500" w:rsidP="002D00AD">
      <w:pPr>
        <w:spacing w:line="320" w:lineRule="exact"/>
        <w:ind w:left="697" w:right="9"/>
        <w:jc w:val="both"/>
        <w:rPr>
          <w:rFonts w:asciiTheme="minorHAnsi" w:eastAsia="Georgia" w:hAnsiTheme="minorHAnsi" w:cstheme="minorHAnsi"/>
          <w:bCs/>
          <w:iCs/>
          <w:sz w:val="20"/>
          <w:szCs w:val="20"/>
        </w:rPr>
      </w:pPr>
      <w:r w:rsidRPr="007E7AE2">
        <w:rPr>
          <w:rFonts w:asciiTheme="minorHAnsi" w:eastAsia="Georgia" w:hAnsiTheme="minorHAnsi" w:cstheme="minorHAnsi"/>
          <w:b/>
          <w:bCs/>
          <w:iCs/>
          <w:sz w:val="20"/>
          <w:szCs w:val="20"/>
        </w:rPr>
        <w:t>1.09.2022</w:t>
      </w:r>
      <w:r w:rsidRPr="007E7AE2">
        <w:rPr>
          <w:rFonts w:asciiTheme="minorHAnsi" w:eastAsia="Georgia" w:hAnsiTheme="minorHAnsi" w:cstheme="minorHAnsi"/>
          <w:bCs/>
          <w:iCs/>
          <w:sz w:val="20"/>
          <w:szCs w:val="20"/>
        </w:rPr>
        <w:t xml:space="preserve"> – </w:t>
      </w:r>
      <w:r w:rsidR="002D00AD" w:rsidRPr="007E7AE2">
        <w:rPr>
          <w:rFonts w:asciiTheme="minorHAnsi" w:eastAsia="Georgia" w:hAnsiTheme="minorHAnsi" w:cstheme="minorHAnsi"/>
          <w:bCs/>
          <w:iCs/>
          <w:sz w:val="20"/>
          <w:szCs w:val="20"/>
        </w:rPr>
        <w:t>Grafika Artystyczna. Sztuka Dawna (aukcja live)</w:t>
      </w:r>
    </w:p>
    <w:p w14:paraId="6F9E7F2B" w14:textId="77777777" w:rsidR="00492500" w:rsidRPr="007E7AE2" w:rsidRDefault="00492500" w:rsidP="00A71555">
      <w:pPr>
        <w:spacing w:line="320" w:lineRule="exact"/>
        <w:ind w:left="697" w:right="9"/>
        <w:jc w:val="both"/>
        <w:rPr>
          <w:rFonts w:asciiTheme="minorHAnsi" w:eastAsia="Georgia" w:hAnsiTheme="minorHAnsi" w:cstheme="minorHAnsi"/>
          <w:bCs/>
          <w:iCs/>
          <w:sz w:val="20"/>
          <w:szCs w:val="20"/>
        </w:rPr>
      </w:pPr>
      <w:r w:rsidRPr="007E7AE2">
        <w:rPr>
          <w:rFonts w:asciiTheme="minorHAnsi" w:eastAsia="Georgia" w:hAnsiTheme="minorHAnsi" w:cstheme="minorHAnsi"/>
          <w:b/>
          <w:bCs/>
          <w:iCs/>
          <w:sz w:val="20"/>
          <w:szCs w:val="20"/>
        </w:rPr>
        <w:t>6.09.2022</w:t>
      </w:r>
      <w:r w:rsidRPr="007E7AE2">
        <w:rPr>
          <w:rFonts w:asciiTheme="minorHAnsi" w:eastAsia="Georgia" w:hAnsiTheme="minorHAnsi" w:cstheme="minorHAnsi"/>
          <w:bCs/>
          <w:iCs/>
          <w:sz w:val="20"/>
          <w:szCs w:val="20"/>
        </w:rPr>
        <w:t xml:space="preserve"> – Art </w:t>
      </w:r>
      <w:proofErr w:type="spellStart"/>
      <w:r w:rsidRPr="007E7AE2">
        <w:rPr>
          <w:rFonts w:asciiTheme="minorHAnsi" w:eastAsia="Georgia" w:hAnsiTheme="minorHAnsi" w:cstheme="minorHAnsi"/>
          <w:bCs/>
          <w:iCs/>
          <w:sz w:val="20"/>
          <w:szCs w:val="20"/>
        </w:rPr>
        <w:t>Outlet</w:t>
      </w:r>
      <w:proofErr w:type="spellEnd"/>
      <w:r w:rsidRPr="007E7AE2">
        <w:rPr>
          <w:rFonts w:asciiTheme="minorHAnsi" w:eastAsia="Georgia" w:hAnsiTheme="minorHAnsi" w:cstheme="minorHAnsi"/>
          <w:bCs/>
          <w:iCs/>
          <w:sz w:val="20"/>
          <w:szCs w:val="20"/>
        </w:rPr>
        <w:t>. Sztuka Dawna (aukcja live)</w:t>
      </w:r>
    </w:p>
    <w:p w14:paraId="2E81755B" w14:textId="77777777" w:rsidR="00492500" w:rsidRPr="007E7AE2" w:rsidRDefault="00492500" w:rsidP="00A71555">
      <w:pPr>
        <w:spacing w:line="320" w:lineRule="exact"/>
        <w:ind w:left="697" w:right="9"/>
        <w:jc w:val="both"/>
        <w:rPr>
          <w:rFonts w:asciiTheme="minorHAnsi" w:eastAsia="Georgia" w:hAnsiTheme="minorHAnsi" w:cstheme="minorHAnsi"/>
          <w:bCs/>
          <w:iCs/>
          <w:sz w:val="20"/>
          <w:szCs w:val="20"/>
        </w:rPr>
      </w:pPr>
      <w:r w:rsidRPr="007E7AE2">
        <w:rPr>
          <w:rFonts w:asciiTheme="minorHAnsi" w:eastAsia="Georgia" w:hAnsiTheme="minorHAnsi" w:cstheme="minorHAnsi"/>
          <w:b/>
          <w:bCs/>
          <w:iCs/>
          <w:sz w:val="20"/>
          <w:szCs w:val="20"/>
        </w:rPr>
        <w:t>8.09.2022</w:t>
      </w:r>
      <w:r w:rsidRPr="007E7AE2">
        <w:rPr>
          <w:rFonts w:asciiTheme="minorHAnsi" w:eastAsia="Georgia" w:hAnsiTheme="minorHAnsi" w:cstheme="minorHAnsi"/>
          <w:bCs/>
          <w:iCs/>
          <w:sz w:val="20"/>
          <w:szCs w:val="20"/>
        </w:rPr>
        <w:t xml:space="preserve"> – Sztuka Dawna. Prace na Papierze (aukcja live)</w:t>
      </w:r>
    </w:p>
    <w:p w14:paraId="377FEAB8" w14:textId="77777777" w:rsidR="00492500" w:rsidRPr="007E7AE2" w:rsidRDefault="00492500" w:rsidP="00A71555">
      <w:pPr>
        <w:spacing w:line="320" w:lineRule="exact"/>
        <w:ind w:left="697" w:right="9"/>
        <w:jc w:val="both"/>
        <w:rPr>
          <w:rFonts w:asciiTheme="minorHAnsi" w:eastAsia="Georgia" w:hAnsiTheme="minorHAnsi" w:cstheme="minorHAnsi"/>
          <w:bCs/>
          <w:iCs/>
          <w:sz w:val="20"/>
          <w:szCs w:val="20"/>
        </w:rPr>
      </w:pPr>
      <w:bookmarkStart w:id="2" w:name="_Hlk110863016"/>
      <w:r w:rsidRPr="007E7AE2">
        <w:rPr>
          <w:rFonts w:asciiTheme="minorHAnsi" w:eastAsia="Georgia" w:hAnsiTheme="minorHAnsi" w:cstheme="minorHAnsi"/>
          <w:b/>
          <w:bCs/>
          <w:iCs/>
          <w:sz w:val="20"/>
          <w:szCs w:val="20"/>
        </w:rPr>
        <w:t>12.09.2022</w:t>
      </w:r>
      <w:r w:rsidRPr="007E7AE2">
        <w:rPr>
          <w:rFonts w:asciiTheme="minorHAnsi" w:eastAsia="Georgia" w:hAnsiTheme="minorHAnsi" w:cstheme="minorHAnsi"/>
          <w:bCs/>
          <w:iCs/>
          <w:sz w:val="20"/>
          <w:szCs w:val="20"/>
        </w:rPr>
        <w:t xml:space="preserve"> – Biżuteria. Dzieła Sztuki Jubilerskiej XIX-XX wieku (aukcja live)</w:t>
      </w:r>
    </w:p>
    <w:bookmarkEnd w:id="2"/>
    <w:p w14:paraId="2A4AAD30" w14:textId="77777777" w:rsidR="00492500" w:rsidRPr="007E7AE2" w:rsidRDefault="00492500" w:rsidP="00A71555">
      <w:pPr>
        <w:spacing w:line="320" w:lineRule="exact"/>
        <w:ind w:left="697" w:right="9"/>
        <w:jc w:val="both"/>
        <w:rPr>
          <w:rFonts w:asciiTheme="minorHAnsi" w:eastAsia="Georgia" w:hAnsiTheme="minorHAnsi" w:cstheme="minorHAnsi"/>
          <w:b/>
          <w:bCs/>
          <w:iCs/>
          <w:sz w:val="20"/>
          <w:szCs w:val="20"/>
        </w:rPr>
      </w:pPr>
    </w:p>
    <w:p w14:paraId="0DE2C303" w14:textId="77777777" w:rsidR="00492500" w:rsidRPr="007E7AE2" w:rsidRDefault="00492500" w:rsidP="00A71555">
      <w:pPr>
        <w:spacing w:line="320" w:lineRule="exact"/>
        <w:ind w:left="697" w:right="9"/>
        <w:jc w:val="both"/>
        <w:rPr>
          <w:rFonts w:asciiTheme="minorHAnsi" w:eastAsia="Georgia" w:hAnsiTheme="minorHAnsi" w:cstheme="minorHAnsi"/>
          <w:b/>
          <w:bCs/>
          <w:iCs/>
          <w:sz w:val="20"/>
          <w:szCs w:val="20"/>
        </w:rPr>
      </w:pPr>
      <w:r w:rsidRPr="007E7AE2">
        <w:rPr>
          <w:rFonts w:asciiTheme="minorHAnsi" w:eastAsia="Georgia" w:hAnsiTheme="minorHAnsi" w:cstheme="minorHAnsi"/>
          <w:b/>
          <w:bCs/>
          <w:iCs/>
          <w:sz w:val="20"/>
          <w:szCs w:val="20"/>
        </w:rPr>
        <w:t>Więcej na www.desa.pl</w:t>
      </w:r>
    </w:p>
    <w:p w14:paraId="22032023" w14:textId="77777777" w:rsidR="00492500" w:rsidRPr="00A71555" w:rsidRDefault="00492500" w:rsidP="00A71555">
      <w:pPr>
        <w:spacing w:line="320" w:lineRule="exact"/>
        <w:ind w:left="697" w:right="9"/>
        <w:jc w:val="both"/>
        <w:rPr>
          <w:rFonts w:asciiTheme="minorHAnsi" w:eastAsia="Georgia" w:hAnsiTheme="minorHAnsi" w:cstheme="minorHAnsi"/>
          <w:bCs/>
          <w:iCs/>
          <w:sz w:val="22"/>
          <w:szCs w:val="22"/>
        </w:rPr>
      </w:pPr>
    </w:p>
    <w:p w14:paraId="65855E1D" w14:textId="2E0019FD" w:rsidR="008C621C" w:rsidRPr="00D83318" w:rsidRDefault="00DA2B87" w:rsidP="00D83318">
      <w:pPr>
        <w:spacing w:line="240" w:lineRule="auto"/>
        <w:ind w:rightChars="5" w:right="9"/>
        <w:jc w:val="both"/>
        <w:rPr>
          <w:rFonts w:asciiTheme="minorHAnsi" w:eastAsia="Georgia" w:hAnsiTheme="minorHAnsi" w:cstheme="minorHAnsi"/>
          <w:bCs/>
          <w:i/>
          <w:iCs/>
          <w:sz w:val="22"/>
          <w:szCs w:val="22"/>
        </w:rPr>
      </w:pPr>
      <w:r w:rsidRPr="00DA2B87">
        <w:rPr>
          <w:rFonts w:asciiTheme="minorHAnsi" w:eastAsia="Georgia" w:hAnsiTheme="minorHAnsi" w:cstheme="minorHAnsi"/>
          <w:bCs/>
          <w:i/>
          <w:iCs/>
          <w:sz w:val="22"/>
          <w:szCs w:val="22"/>
        </w:rPr>
        <w:t>DESA Unicum to lider wśród domów aukcyjnych w Polsce i Europie Środkowo-Wschodniej, którego historia sięga lat 50. XX wieku. Na koniec 2021 roku DESA Unicum była 8. domem aukcyjnym w Europie</w:t>
      </w:r>
      <w:r w:rsidRPr="00DA2B87">
        <w:rPr>
          <w:rFonts w:asciiTheme="minorHAnsi" w:eastAsia="Georgia" w:hAnsiTheme="minorHAnsi" w:cstheme="minorHAnsi"/>
          <w:bCs/>
          <w:i/>
          <w:iCs/>
          <w:sz w:val="22"/>
          <w:szCs w:val="22"/>
          <w:vertAlign w:val="superscript"/>
        </w:rPr>
        <w:footnoteReference w:id="1"/>
      </w:r>
      <w:r w:rsidRPr="00DA2B87">
        <w:rPr>
          <w:rFonts w:asciiTheme="minorHAnsi" w:eastAsia="Georgia" w:hAnsiTheme="minorHAnsi" w:cstheme="minorHAnsi"/>
          <w:bCs/>
          <w:i/>
          <w:iCs/>
          <w:sz w:val="22"/>
          <w:szCs w:val="22"/>
        </w:rPr>
        <w:t>. W</w:t>
      </w:r>
      <w:r w:rsidR="007C5D76">
        <w:rPr>
          <w:rFonts w:asciiTheme="minorHAnsi" w:eastAsia="Georgia" w:hAnsiTheme="minorHAnsi" w:cstheme="minorHAnsi"/>
          <w:bCs/>
          <w:i/>
          <w:iCs/>
          <w:sz w:val="22"/>
          <w:szCs w:val="22"/>
        </w:rPr>
        <w:t xml:space="preserve"> </w:t>
      </w:r>
      <w:r w:rsidRPr="00DA2B87">
        <w:rPr>
          <w:rFonts w:asciiTheme="minorHAnsi" w:eastAsia="Georgia" w:hAnsiTheme="minorHAnsi" w:cstheme="minorHAnsi"/>
          <w:bCs/>
          <w:i/>
          <w:iCs/>
          <w:sz w:val="22"/>
          <w:szCs w:val="22"/>
        </w:rPr>
        <w:t>2021 roku DESA Unicum zorganizowała 202 aukcje (stacjonarne i</w:t>
      </w:r>
      <w:r w:rsidR="007C5D76">
        <w:rPr>
          <w:rFonts w:asciiTheme="minorHAnsi" w:eastAsia="Georgia" w:hAnsiTheme="minorHAnsi" w:cstheme="minorHAnsi"/>
          <w:bCs/>
          <w:i/>
          <w:iCs/>
          <w:sz w:val="22"/>
          <w:szCs w:val="22"/>
        </w:rPr>
        <w:t xml:space="preserve"> </w:t>
      </w:r>
      <w:r w:rsidRPr="00DA2B87">
        <w:rPr>
          <w:rFonts w:asciiTheme="minorHAnsi" w:eastAsia="Georgia" w:hAnsiTheme="minorHAnsi" w:cstheme="minorHAnsi"/>
          <w:bCs/>
          <w:i/>
          <w:iCs/>
          <w:sz w:val="22"/>
          <w:szCs w:val="22"/>
        </w:rPr>
        <w:t>online, z uwzględnieniem 9 aukcji charytatywnych), podczas których wylicytowano obiekty o</w:t>
      </w:r>
      <w:r w:rsidR="007C5D76">
        <w:rPr>
          <w:rFonts w:asciiTheme="minorHAnsi" w:eastAsia="Georgia" w:hAnsiTheme="minorHAnsi" w:cstheme="minorHAnsi"/>
          <w:bCs/>
          <w:i/>
          <w:iCs/>
          <w:sz w:val="22"/>
          <w:szCs w:val="22"/>
        </w:rPr>
        <w:t xml:space="preserve"> </w:t>
      </w:r>
      <w:r w:rsidRPr="00DA2B87">
        <w:rPr>
          <w:rFonts w:asciiTheme="minorHAnsi" w:eastAsia="Georgia" w:hAnsiTheme="minorHAnsi" w:cstheme="minorHAnsi"/>
          <w:bCs/>
          <w:i/>
          <w:iCs/>
          <w:sz w:val="22"/>
          <w:szCs w:val="22"/>
        </w:rPr>
        <w:t xml:space="preserve">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w:t>
      </w:r>
      <w:r w:rsidR="007C5D76">
        <w:rPr>
          <w:rFonts w:asciiTheme="minorHAnsi" w:eastAsia="Georgia" w:hAnsiTheme="minorHAnsi" w:cstheme="minorHAnsi"/>
          <w:bCs/>
          <w:i/>
          <w:iCs/>
          <w:sz w:val="22"/>
          <w:szCs w:val="22"/>
        </w:rPr>
        <w:t>„</w:t>
      </w:r>
      <w:r w:rsidRPr="00DA2B87">
        <w:rPr>
          <w:rFonts w:asciiTheme="minorHAnsi" w:eastAsia="Georgia" w:hAnsiTheme="minorHAnsi" w:cstheme="minorHAnsi"/>
          <w:bCs/>
          <w:i/>
          <w:iCs/>
          <w:sz w:val="22"/>
          <w:szCs w:val="22"/>
        </w:rPr>
        <w:t xml:space="preserve">Detal 407817 </w:t>
      </w:r>
      <w:r w:rsidR="007C5D76">
        <w:rPr>
          <w:rFonts w:asciiTheme="minorHAnsi" w:eastAsia="Georgia" w:hAnsiTheme="minorHAnsi" w:cstheme="minorHAnsi"/>
          <w:bCs/>
          <w:i/>
          <w:iCs/>
          <w:sz w:val="22"/>
          <w:szCs w:val="22"/>
        </w:rPr>
        <w:t>–</w:t>
      </w:r>
      <w:r w:rsidRPr="00DA2B87">
        <w:rPr>
          <w:rFonts w:asciiTheme="minorHAnsi" w:eastAsia="Georgia" w:hAnsiTheme="minorHAnsi" w:cstheme="minorHAnsi"/>
          <w:bCs/>
          <w:i/>
          <w:iCs/>
          <w:sz w:val="22"/>
          <w:szCs w:val="22"/>
        </w:rPr>
        <w:t xml:space="preserve"> 434714</w:t>
      </w:r>
      <w:r w:rsidR="007C5D76">
        <w:rPr>
          <w:rFonts w:asciiTheme="minorHAnsi" w:eastAsia="Georgia" w:hAnsiTheme="minorHAnsi" w:cstheme="minorHAnsi"/>
          <w:bCs/>
          <w:i/>
          <w:iCs/>
          <w:sz w:val="22"/>
          <w:szCs w:val="22"/>
        </w:rPr>
        <w:t>”</w:t>
      </w:r>
      <w:r w:rsidRPr="00DA2B87">
        <w:rPr>
          <w:rFonts w:asciiTheme="minorHAnsi" w:eastAsia="Georgia" w:hAnsiTheme="minorHAnsi" w:cstheme="minorHAnsi"/>
          <w:bCs/>
          <w:i/>
          <w:iCs/>
          <w:sz w:val="22"/>
          <w:szCs w:val="22"/>
        </w:rPr>
        <w:t xml:space="preserve"> z cyklu </w:t>
      </w:r>
      <w:r w:rsidR="007C5D76">
        <w:rPr>
          <w:rFonts w:asciiTheme="minorHAnsi" w:eastAsia="Georgia" w:hAnsiTheme="minorHAnsi" w:cstheme="minorHAnsi"/>
          <w:bCs/>
          <w:i/>
          <w:iCs/>
          <w:sz w:val="22"/>
          <w:szCs w:val="22"/>
        </w:rPr>
        <w:t>„</w:t>
      </w:r>
      <w:r w:rsidRPr="00DA2B87">
        <w:rPr>
          <w:rFonts w:asciiTheme="minorHAnsi" w:eastAsia="Georgia" w:hAnsiTheme="minorHAnsi" w:cstheme="minorHAnsi"/>
          <w:bCs/>
          <w:i/>
          <w:iCs/>
          <w:sz w:val="22"/>
          <w:szCs w:val="22"/>
        </w:rPr>
        <w:t>1965/1 - ∞</w:t>
      </w:r>
      <w:r w:rsidR="007C5D76">
        <w:rPr>
          <w:rFonts w:asciiTheme="minorHAnsi" w:eastAsia="Georgia" w:hAnsiTheme="minorHAnsi" w:cstheme="minorHAnsi"/>
          <w:bCs/>
          <w:i/>
          <w:iCs/>
          <w:sz w:val="22"/>
          <w:szCs w:val="22"/>
        </w:rPr>
        <w:t>”</w:t>
      </w:r>
      <w:r w:rsidRPr="00DA2B87">
        <w:rPr>
          <w:rFonts w:asciiTheme="minorHAnsi" w:eastAsia="Georgia" w:hAnsiTheme="minorHAnsi" w:cstheme="minorHAnsi"/>
          <w:bCs/>
          <w:i/>
          <w:iCs/>
          <w:sz w:val="22"/>
          <w:szCs w:val="22"/>
        </w:rPr>
        <w:t xml:space="preserve"> (8,64 mln zł) czy fortepian Steinway &amp;</w:t>
      </w:r>
      <w:r w:rsidR="007C5D76">
        <w:rPr>
          <w:rFonts w:asciiTheme="minorHAnsi" w:eastAsia="Georgia" w:hAnsiTheme="minorHAnsi" w:cstheme="minorHAnsi"/>
          <w:bCs/>
          <w:i/>
          <w:iCs/>
          <w:sz w:val="22"/>
          <w:szCs w:val="22"/>
        </w:rPr>
        <w:t xml:space="preserve"> </w:t>
      </w:r>
      <w:r w:rsidRPr="00DA2B87">
        <w:rPr>
          <w:rFonts w:asciiTheme="minorHAnsi" w:eastAsia="Georgia" w:hAnsiTheme="minorHAnsi" w:cstheme="minorHAnsi"/>
          <w:bCs/>
          <w:i/>
          <w:iCs/>
          <w:sz w:val="22"/>
          <w:szCs w:val="22"/>
        </w:rPr>
        <w:t>Sons należący do Władysława Szpilmana (1,3 mln zł).</w:t>
      </w:r>
    </w:p>
    <w:sectPr w:rsidR="008C621C" w:rsidRPr="00D83318" w:rsidSect="008C621C">
      <w:headerReference w:type="default" r:id="rId7"/>
      <w:footerReference w:type="default" r:id="rId8"/>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5A66" w14:textId="77777777" w:rsidR="00CF6CD7" w:rsidRDefault="00CF6CD7" w:rsidP="001E533F">
      <w:pPr>
        <w:spacing w:line="240" w:lineRule="auto"/>
      </w:pPr>
      <w:r>
        <w:separator/>
      </w:r>
    </w:p>
  </w:endnote>
  <w:endnote w:type="continuationSeparator" w:id="0">
    <w:p w14:paraId="4404CDA9" w14:textId="77777777" w:rsidR="00CF6CD7" w:rsidRDefault="00CF6CD7"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33611E" w:rsidRPr="0017387B" w14:paraId="769D5A08" w14:textId="77777777" w:rsidTr="001E533F">
      <w:trPr>
        <w:trHeight w:val="656"/>
      </w:trPr>
      <w:tc>
        <w:tcPr>
          <w:tcW w:w="9210" w:type="dxa"/>
          <w:tcMar>
            <w:top w:w="113" w:type="dxa"/>
            <w:left w:w="0" w:type="dxa"/>
            <w:right w:w="0" w:type="dxa"/>
          </w:tcMar>
          <w:vAlign w:val="bottom"/>
        </w:tcPr>
        <w:p w14:paraId="03F7120C" w14:textId="4DB2F163" w:rsidR="0033611E" w:rsidRPr="0017387B" w:rsidRDefault="0033611E"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33611E" w:rsidRPr="00691ECC" w:rsidRDefault="0033611E"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33611E" w:rsidRPr="0017387B" w:rsidRDefault="0033611E"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33611E" w:rsidRDefault="00336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FEFB" w14:textId="77777777" w:rsidR="00CF6CD7" w:rsidRDefault="00CF6CD7" w:rsidP="001E533F">
      <w:pPr>
        <w:spacing w:line="240" w:lineRule="auto"/>
      </w:pPr>
      <w:r>
        <w:separator/>
      </w:r>
    </w:p>
  </w:footnote>
  <w:footnote w:type="continuationSeparator" w:id="0">
    <w:p w14:paraId="6C5E0DF8" w14:textId="77777777" w:rsidR="00CF6CD7" w:rsidRDefault="00CF6CD7" w:rsidP="001E533F">
      <w:pPr>
        <w:spacing w:line="240" w:lineRule="auto"/>
      </w:pPr>
      <w:r>
        <w:continuationSeparator/>
      </w:r>
    </w:p>
  </w:footnote>
  <w:footnote w:id="1">
    <w:p w14:paraId="08802F44" w14:textId="77777777" w:rsidR="00DA2B87" w:rsidRDefault="00DA2B87" w:rsidP="00DA2B87">
      <w:pPr>
        <w:pStyle w:val="Tekstprzypisudolnego"/>
        <w:rPr>
          <w:rFonts w:ascii="Calibri" w:eastAsia="Calibri" w:hAnsi="Calibri" w:cs="Times New Roman"/>
        </w:rPr>
      </w:pPr>
      <w:r>
        <w:rPr>
          <w:rStyle w:val="Odwoanieprzypisudolnego"/>
        </w:rPr>
        <w:footnoteRef/>
      </w:r>
      <w:r>
        <w:t xml:space="preserve"> Źródło: Artnet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33611E" w:rsidRPr="008276CF" w:rsidRDefault="0033611E"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val="en-US" w:eastAsia="zh-CN"/>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33611E" w:rsidRPr="00E23875" w:rsidRDefault="0033611E" w:rsidP="001E533F">
    <w:pPr>
      <w:rPr>
        <w:rFonts w:asciiTheme="minorHAnsi" w:hAnsiTheme="minorHAnsi" w:cstheme="minorHAnsi"/>
        <w:noProof/>
        <w:spacing w:val="20"/>
        <w:szCs w:val="16"/>
        <w:lang w:eastAsia="en-GB"/>
      </w:rPr>
    </w:pPr>
  </w:p>
  <w:p w14:paraId="693CCA54" w14:textId="0A918127" w:rsidR="0033611E" w:rsidRPr="00E23875" w:rsidRDefault="00BC0D66"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1</w:t>
    </w:r>
    <w:r w:rsidR="005C4889">
      <w:rPr>
        <w:rFonts w:ascii="Calibri" w:eastAsia="Calibri" w:hAnsi="Calibri" w:cs="Calibri"/>
        <w:noProof/>
        <w:spacing w:val="20"/>
        <w:sz w:val="16"/>
        <w:szCs w:val="16"/>
        <w:lang w:eastAsia="en-GB"/>
      </w:rPr>
      <w:t>7</w:t>
    </w:r>
    <w:r>
      <w:rPr>
        <w:rFonts w:ascii="Calibri" w:eastAsia="Calibri" w:hAnsi="Calibri" w:cs="Calibri"/>
        <w:noProof/>
        <w:spacing w:val="20"/>
        <w:sz w:val="16"/>
        <w:szCs w:val="16"/>
        <w:lang w:eastAsia="en-GB"/>
      </w:rPr>
      <w:t xml:space="preserve"> </w:t>
    </w:r>
    <w:r w:rsidR="00D17D2E">
      <w:rPr>
        <w:rFonts w:ascii="Calibri" w:eastAsia="Calibri" w:hAnsi="Calibri" w:cs="Calibri"/>
        <w:noProof/>
        <w:spacing w:val="20"/>
        <w:sz w:val="16"/>
        <w:szCs w:val="16"/>
        <w:lang w:eastAsia="en-GB"/>
      </w:rPr>
      <w:t xml:space="preserve">sierpnia </w:t>
    </w:r>
    <w:r w:rsidR="0033611E" w:rsidRPr="00E23875">
      <w:rPr>
        <w:rFonts w:ascii="Calibri" w:eastAsia="Calibri" w:hAnsi="Calibri" w:cs="Calibri"/>
        <w:noProof/>
        <w:spacing w:val="20"/>
        <w:sz w:val="16"/>
        <w:szCs w:val="16"/>
        <w:lang w:eastAsia="en-GB"/>
      </w:rPr>
      <w:t>2022 r.</w:t>
    </w:r>
  </w:p>
  <w:p w14:paraId="5C2AE5FC" w14:textId="77777777" w:rsidR="0033611E" w:rsidRPr="00E23875" w:rsidRDefault="0033611E" w:rsidP="00E23875">
    <w:pPr>
      <w:rPr>
        <w:rFonts w:ascii="Calibri" w:eastAsia="Calibri" w:hAnsi="Calibri" w:cs="Times New Roman (Body CS)"/>
        <w:spacing w:val="30"/>
      </w:rPr>
    </w:pPr>
    <w:r w:rsidRPr="00E23875">
      <w:rPr>
        <w:rFonts w:eastAsia="Calibri" w:cs="Times New Roman"/>
        <w:noProof/>
        <w:lang w:val="en-US" w:eastAsia="zh-CN"/>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33611E" w:rsidRPr="00E23875" w:rsidRDefault="0033611E" w:rsidP="00E23875">
    <w:pPr>
      <w:rPr>
        <w:rFonts w:ascii="Calibri" w:eastAsia="Calibri" w:hAnsi="Calibri" w:cs="Times New Roman (Body CS)"/>
        <w:spacing w:val="30"/>
      </w:rPr>
    </w:pPr>
  </w:p>
  <w:p w14:paraId="65B644AD" w14:textId="77777777" w:rsidR="0033611E" w:rsidRPr="00E23875" w:rsidRDefault="0033611E" w:rsidP="00E23875">
    <w:pPr>
      <w:rPr>
        <w:rFonts w:ascii="Calibri" w:eastAsia="Calibri" w:hAnsi="Calibri" w:cs="Times New Roman (Body CS)"/>
        <w:spacing w:val="30"/>
      </w:rPr>
    </w:pPr>
  </w:p>
  <w:p w14:paraId="1C758494" w14:textId="77777777" w:rsidR="0033611E" w:rsidRPr="00E23875" w:rsidRDefault="0033611E" w:rsidP="00E23875">
    <w:pPr>
      <w:rPr>
        <w:rFonts w:ascii="Calibri" w:eastAsia="Calibri" w:hAnsi="Calibri" w:cs="Times New Roman (Body CS)"/>
        <w:spacing w:val="30"/>
      </w:rPr>
    </w:pPr>
  </w:p>
  <w:p w14:paraId="13A8FE50" w14:textId="77777777" w:rsidR="0033611E" w:rsidRPr="008C621C" w:rsidRDefault="0033611E"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0452E"/>
    <w:rsid w:val="00006435"/>
    <w:rsid w:val="00011E87"/>
    <w:rsid w:val="0002303A"/>
    <w:rsid w:val="00025A59"/>
    <w:rsid w:val="00037E7D"/>
    <w:rsid w:val="00045138"/>
    <w:rsid w:val="00046BBF"/>
    <w:rsid w:val="00054F53"/>
    <w:rsid w:val="000553F8"/>
    <w:rsid w:val="0005558E"/>
    <w:rsid w:val="00057EC3"/>
    <w:rsid w:val="00061244"/>
    <w:rsid w:val="00062C99"/>
    <w:rsid w:val="0007014C"/>
    <w:rsid w:val="00091B02"/>
    <w:rsid w:val="000930E4"/>
    <w:rsid w:val="000946A3"/>
    <w:rsid w:val="0009698A"/>
    <w:rsid w:val="000A19A6"/>
    <w:rsid w:val="000A6276"/>
    <w:rsid w:val="000B4B0B"/>
    <w:rsid w:val="000C2C12"/>
    <w:rsid w:val="000C3578"/>
    <w:rsid w:val="000D4ACA"/>
    <w:rsid w:val="000E60E7"/>
    <w:rsid w:val="000F7A39"/>
    <w:rsid w:val="00110910"/>
    <w:rsid w:val="00113E42"/>
    <w:rsid w:val="00120F52"/>
    <w:rsid w:val="00135674"/>
    <w:rsid w:val="001367E8"/>
    <w:rsid w:val="00136D7C"/>
    <w:rsid w:val="001427A6"/>
    <w:rsid w:val="00174AEC"/>
    <w:rsid w:val="001A0186"/>
    <w:rsid w:val="001B1BB7"/>
    <w:rsid w:val="001C331C"/>
    <w:rsid w:val="001D1ECE"/>
    <w:rsid w:val="001E111C"/>
    <w:rsid w:val="001E22F7"/>
    <w:rsid w:val="001E533F"/>
    <w:rsid w:val="001F1832"/>
    <w:rsid w:val="001F661B"/>
    <w:rsid w:val="001F66A3"/>
    <w:rsid w:val="001F69E2"/>
    <w:rsid w:val="002013D4"/>
    <w:rsid w:val="002217E0"/>
    <w:rsid w:val="00221C08"/>
    <w:rsid w:val="00226028"/>
    <w:rsid w:val="00226D51"/>
    <w:rsid w:val="00227EF2"/>
    <w:rsid w:val="00227FF4"/>
    <w:rsid w:val="0023116F"/>
    <w:rsid w:val="00233A53"/>
    <w:rsid w:val="0024080F"/>
    <w:rsid w:val="00247BD4"/>
    <w:rsid w:val="00265F91"/>
    <w:rsid w:val="00285E39"/>
    <w:rsid w:val="00291332"/>
    <w:rsid w:val="00295FC3"/>
    <w:rsid w:val="002968D9"/>
    <w:rsid w:val="002B3B9D"/>
    <w:rsid w:val="002B7747"/>
    <w:rsid w:val="002C2720"/>
    <w:rsid w:val="002C50A8"/>
    <w:rsid w:val="002C71E0"/>
    <w:rsid w:val="002D00AD"/>
    <w:rsid w:val="002F6DE0"/>
    <w:rsid w:val="00306BC7"/>
    <w:rsid w:val="0030739C"/>
    <w:rsid w:val="00326AAC"/>
    <w:rsid w:val="0033611E"/>
    <w:rsid w:val="003379B9"/>
    <w:rsid w:val="003422DF"/>
    <w:rsid w:val="00354377"/>
    <w:rsid w:val="00364B7C"/>
    <w:rsid w:val="00365ED4"/>
    <w:rsid w:val="00372A2E"/>
    <w:rsid w:val="003962F3"/>
    <w:rsid w:val="003A3A7D"/>
    <w:rsid w:val="003B2133"/>
    <w:rsid w:val="003B4897"/>
    <w:rsid w:val="003B70C4"/>
    <w:rsid w:val="003B7109"/>
    <w:rsid w:val="003D031F"/>
    <w:rsid w:val="003D061E"/>
    <w:rsid w:val="003D42AA"/>
    <w:rsid w:val="003D4FF7"/>
    <w:rsid w:val="003D6808"/>
    <w:rsid w:val="003F3D32"/>
    <w:rsid w:val="004005EE"/>
    <w:rsid w:val="00410A7A"/>
    <w:rsid w:val="00437036"/>
    <w:rsid w:val="004467DD"/>
    <w:rsid w:val="00464704"/>
    <w:rsid w:val="00492500"/>
    <w:rsid w:val="004961DD"/>
    <w:rsid w:val="004A1DBC"/>
    <w:rsid w:val="004B5EC1"/>
    <w:rsid w:val="004B670E"/>
    <w:rsid w:val="004E4C61"/>
    <w:rsid w:val="004E7DB6"/>
    <w:rsid w:val="004F163D"/>
    <w:rsid w:val="00511D19"/>
    <w:rsid w:val="00514613"/>
    <w:rsid w:val="00523040"/>
    <w:rsid w:val="0053110D"/>
    <w:rsid w:val="00542E91"/>
    <w:rsid w:val="005558D4"/>
    <w:rsid w:val="00565151"/>
    <w:rsid w:val="005779E3"/>
    <w:rsid w:val="005824B4"/>
    <w:rsid w:val="00587C2A"/>
    <w:rsid w:val="005920A9"/>
    <w:rsid w:val="005A5DEA"/>
    <w:rsid w:val="005A6B57"/>
    <w:rsid w:val="005B4BE8"/>
    <w:rsid w:val="005B4C10"/>
    <w:rsid w:val="005C3862"/>
    <w:rsid w:val="005C4889"/>
    <w:rsid w:val="005C4F1A"/>
    <w:rsid w:val="005C5C84"/>
    <w:rsid w:val="005E0A83"/>
    <w:rsid w:val="005E6754"/>
    <w:rsid w:val="005F13C1"/>
    <w:rsid w:val="00610732"/>
    <w:rsid w:val="006245CC"/>
    <w:rsid w:val="006269F6"/>
    <w:rsid w:val="00630012"/>
    <w:rsid w:val="0063116C"/>
    <w:rsid w:val="00632BF1"/>
    <w:rsid w:val="00642DEB"/>
    <w:rsid w:val="00645E69"/>
    <w:rsid w:val="006673A4"/>
    <w:rsid w:val="006675BC"/>
    <w:rsid w:val="00671BAC"/>
    <w:rsid w:val="00692B1C"/>
    <w:rsid w:val="00697767"/>
    <w:rsid w:val="006A0C21"/>
    <w:rsid w:val="006A1ED6"/>
    <w:rsid w:val="006A2745"/>
    <w:rsid w:val="006A3E12"/>
    <w:rsid w:val="006B3419"/>
    <w:rsid w:val="006B58B6"/>
    <w:rsid w:val="006B5F7D"/>
    <w:rsid w:val="006B610D"/>
    <w:rsid w:val="006D17EF"/>
    <w:rsid w:val="006D4A86"/>
    <w:rsid w:val="006D6611"/>
    <w:rsid w:val="006D7C65"/>
    <w:rsid w:val="006F360F"/>
    <w:rsid w:val="006F3B89"/>
    <w:rsid w:val="006F3CB4"/>
    <w:rsid w:val="0070339A"/>
    <w:rsid w:val="007123E2"/>
    <w:rsid w:val="00726A5D"/>
    <w:rsid w:val="007352B6"/>
    <w:rsid w:val="007365E2"/>
    <w:rsid w:val="0074379E"/>
    <w:rsid w:val="0074468C"/>
    <w:rsid w:val="00747DC3"/>
    <w:rsid w:val="0075182A"/>
    <w:rsid w:val="00760EDD"/>
    <w:rsid w:val="00761DA8"/>
    <w:rsid w:val="00795734"/>
    <w:rsid w:val="00797380"/>
    <w:rsid w:val="007C5D76"/>
    <w:rsid w:val="007D046F"/>
    <w:rsid w:val="007D26C4"/>
    <w:rsid w:val="007E50B7"/>
    <w:rsid w:val="007E7AE2"/>
    <w:rsid w:val="00807CA0"/>
    <w:rsid w:val="0081053F"/>
    <w:rsid w:val="008125E8"/>
    <w:rsid w:val="00824A7C"/>
    <w:rsid w:val="008332DF"/>
    <w:rsid w:val="00846AEF"/>
    <w:rsid w:val="00855392"/>
    <w:rsid w:val="00857B39"/>
    <w:rsid w:val="00865AC4"/>
    <w:rsid w:val="00865B3C"/>
    <w:rsid w:val="00882533"/>
    <w:rsid w:val="008B1F7F"/>
    <w:rsid w:val="008B26B2"/>
    <w:rsid w:val="008B791C"/>
    <w:rsid w:val="008C609C"/>
    <w:rsid w:val="008C621C"/>
    <w:rsid w:val="008D03F0"/>
    <w:rsid w:val="008D2FB7"/>
    <w:rsid w:val="008D35A9"/>
    <w:rsid w:val="008E1D7E"/>
    <w:rsid w:val="00912E45"/>
    <w:rsid w:val="00933CC6"/>
    <w:rsid w:val="00936F2C"/>
    <w:rsid w:val="00953AAB"/>
    <w:rsid w:val="00964E33"/>
    <w:rsid w:val="009673ED"/>
    <w:rsid w:val="0097381C"/>
    <w:rsid w:val="009867C2"/>
    <w:rsid w:val="009876BA"/>
    <w:rsid w:val="009909D3"/>
    <w:rsid w:val="00992A51"/>
    <w:rsid w:val="00995037"/>
    <w:rsid w:val="009A3677"/>
    <w:rsid w:val="009B087B"/>
    <w:rsid w:val="009B4326"/>
    <w:rsid w:val="009B63A4"/>
    <w:rsid w:val="009D5C2C"/>
    <w:rsid w:val="009E0AF2"/>
    <w:rsid w:val="009F3D90"/>
    <w:rsid w:val="00A00B5D"/>
    <w:rsid w:val="00A03C82"/>
    <w:rsid w:val="00A131A8"/>
    <w:rsid w:val="00A15DFE"/>
    <w:rsid w:val="00A21725"/>
    <w:rsid w:val="00A27950"/>
    <w:rsid w:val="00A3367D"/>
    <w:rsid w:val="00A35762"/>
    <w:rsid w:val="00A36445"/>
    <w:rsid w:val="00A41B83"/>
    <w:rsid w:val="00A42CC5"/>
    <w:rsid w:val="00A71555"/>
    <w:rsid w:val="00A71B82"/>
    <w:rsid w:val="00A860A0"/>
    <w:rsid w:val="00AA15FC"/>
    <w:rsid w:val="00AA2F30"/>
    <w:rsid w:val="00AB0470"/>
    <w:rsid w:val="00AB31BB"/>
    <w:rsid w:val="00AB38F5"/>
    <w:rsid w:val="00AD283C"/>
    <w:rsid w:val="00AE4C09"/>
    <w:rsid w:val="00AE600F"/>
    <w:rsid w:val="00AE61C8"/>
    <w:rsid w:val="00AF7A21"/>
    <w:rsid w:val="00B2111C"/>
    <w:rsid w:val="00B343D6"/>
    <w:rsid w:val="00B34E46"/>
    <w:rsid w:val="00B3550A"/>
    <w:rsid w:val="00B417BB"/>
    <w:rsid w:val="00B425AD"/>
    <w:rsid w:val="00B45353"/>
    <w:rsid w:val="00B506FB"/>
    <w:rsid w:val="00B513BB"/>
    <w:rsid w:val="00B55335"/>
    <w:rsid w:val="00B571CC"/>
    <w:rsid w:val="00B732C7"/>
    <w:rsid w:val="00B80903"/>
    <w:rsid w:val="00B90213"/>
    <w:rsid w:val="00BA721C"/>
    <w:rsid w:val="00BB0102"/>
    <w:rsid w:val="00BB26AC"/>
    <w:rsid w:val="00BB4506"/>
    <w:rsid w:val="00BB5BEB"/>
    <w:rsid w:val="00BB7B38"/>
    <w:rsid w:val="00BC0D66"/>
    <w:rsid w:val="00BD2BD3"/>
    <w:rsid w:val="00BE220A"/>
    <w:rsid w:val="00BE5D85"/>
    <w:rsid w:val="00BF1103"/>
    <w:rsid w:val="00BF1B60"/>
    <w:rsid w:val="00BF78AD"/>
    <w:rsid w:val="00C00FA1"/>
    <w:rsid w:val="00C04CFC"/>
    <w:rsid w:val="00C2218E"/>
    <w:rsid w:val="00C3115F"/>
    <w:rsid w:val="00C3331B"/>
    <w:rsid w:val="00C37EAE"/>
    <w:rsid w:val="00C41873"/>
    <w:rsid w:val="00C458AA"/>
    <w:rsid w:val="00C46B19"/>
    <w:rsid w:val="00C50CE5"/>
    <w:rsid w:val="00C70AE8"/>
    <w:rsid w:val="00C82AD6"/>
    <w:rsid w:val="00C82B76"/>
    <w:rsid w:val="00C9553D"/>
    <w:rsid w:val="00CA26C9"/>
    <w:rsid w:val="00CA3824"/>
    <w:rsid w:val="00CA4E57"/>
    <w:rsid w:val="00CA6C38"/>
    <w:rsid w:val="00CC4DC8"/>
    <w:rsid w:val="00CD0873"/>
    <w:rsid w:val="00CD1AD7"/>
    <w:rsid w:val="00CD79D4"/>
    <w:rsid w:val="00CE2D85"/>
    <w:rsid w:val="00CE42CA"/>
    <w:rsid w:val="00CE7AD5"/>
    <w:rsid w:val="00CF0644"/>
    <w:rsid w:val="00CF0CD7"/>
    <w:rsid w:val="00CF3622"/>
    <w:rsid w:val="00CF4A57"/>
    <w:rsid w:val="00CF6222"/>
    <w:rsid w:val="00CF6CD7"/>
    <w:rsid w:val="00D00FBC"/>
    <w:rsid w:val="00D05323"/>
    <w:rsid w:val="00D05699"/>
    <w:rsid w:val="00D17D2E"/>
    <w:rsid w:val="00D329FD"/>
    <w:rsid w:val="00D33CEE"/>
    <w:rsid w:val="00D35366"/>
    <w:rsid w:val="00D358F8"/>
    <w:rsid w:val="00D50F51"/>
    <w:rsid w:val="00D616C9"/>
    <w:rsid w:val="00D65A7A"/>
    <w:rsid w:val="00D67E0B"/>
    <w:rsid w:val="00D83318"/>
    <w:rsid w:val="00DA1BDD"/>
    <w:rsid w:val="00DA2B87"/>
    <w:rsid w:val="00DA5FD6"/>
    <w:rsid w:val="00DB0702"/>
    <w:rsid w:val="00DB1372"/>
    <w:rsid w:val="00DE139D"/>
    <w:rsid w:val="00DE23A2"/>
    <w:rsid w:val="00DE32E8"/>
    <w:rsid w:val="00DE4CA6"/>
    <w:rsid w:val="00DE5DEF"/>
    <w:rsid w:val="00DE6EBE"/>
    <w:rsid w:val="00DF2368"/>
    <w:rsid w:val="00DF7006"/>
    <w:rsid w:val="00DF7075"/>
    <w:rsid w:val="00E072DF"/>
    <w:rsid w:val="00E10347"/>
    <w:rsid w:val="00E23711"/>
    <w:rsid w:val="00E23875"/>
    <w:rsid w:val="00E25637"/>
    <w:rsid w:val="00E25BFB"/>
    <w:rsid w:val="00E335FA"/>
    <w:rsid w:val="00E466BC"/>
    <w:rsid w:val="00E46D05"/>
    <w:rsid w:val="00E6558A"/>
    <w:rsid w:val="00E6623E"/>
    <w:rsid w:val="00E674EF"/>
    <w:rsid w:val="00E73D32"/>
    <w:rsid w:val="00E86E45"/>
    <w:rsid w:val="00E87C58"/>
    <w:rsid w:val="00E93761"/>
    <w:rsid w:val="00EA65EC"/>
    <w:rsid w:val="00EA7C24"/>
    <w:rsid w:val="00EB20D5"/>
    <w:rsid w:val="00EB67A3"/>
    <w:rsid w:val="00ED11AD"/>
    <w:rsid w:val="00ED77DC"/>
    <w:rsid w:val="00EE74CD"/>
    <w:rsid w:val="00EF32E9"/>
    <w:rsid w:val="00EF3829"/>
    <w:rsid w:val="00F10955"/>
    <w:rsid w:val="00F1236F"/>
    <w:rsid w:val="00F2371D"/>
    <w:rsid w:val="00F300C6"/>
    <w:rsid w:val="00F31AB6"/>
    <w:rsid w:val="00F34A85"/>
    <w:rsid w:val="00F477B8"/>
    <w:rsid w:val="00F64BF3"/>
    <w:rsid w:val="00F718E9"/>
    <w:rsid w:val="00F74693"/>
    <w:rsid w:val="00F86FC9"/>
    <w:rsid w:val="00F93536"/>
    <w:rsid w:val="00F97EB0"/>
    <w:rsid w:val="00FA2649"/>
    <w:rsid w:val="00FB4A94"/>
    <w:rsid w:val="00FC1EF4"/>
    <w:rsid w:val="00FC3134"/>
    <w:rsid w:val="00FD141B"/>
    <w:rsid w:val="00FD142E"/>
    <w:rsid w:val="00FF456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ED6"/>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uiPriority w:val="9"/>
    <w:qFormat/>
    <w:rsid w:val="00285E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17D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semiHidden/>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customStyle="1" w:styleId="Nagwek1Znak">
    <w:name w:val="Nagłówek 1 Znak"/>
    <w:basedOn w:val="Domylnaczcionkaakapitu"/>
    <w:link w:val="Nagwek1"/>
    <w:uiPriority w:val="9"/>
    <w:rsid w:val="00285E39"/>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285E39"/>
    <w:pPr>
      <w:ind w:left="360" w:hanging="360"/>
      <w:contextualSpacing/>
    </w:pPr>
  </w:style>
  <w:style w:type="paragraph" w:styleId="Tekstpodstawowy">
    <w:name w:val="Body Text"/>
    <w:basedOn w:val="Normalny"/>
    <w:link w:val="TekstpodstawowyZnak"/>
    <w:uiPriority w:val="99"/>
    <w:unhideWhenUsed/>
    <w:rsid w:val="00285E39"/>
    <w:pPr>
      <w:spacing w:after="120"/>
    </w:pPr>
  </w:style>
  <w:style w:type="character" w:customStyle="1" w:styleId="TekstpodstawowyZnak">
    <w:name w:val="Tekst podstawowy Znak"/>
    <w:basedOn w:val="Domylnaczcionkaakapitu"/>
    <w:link w:val="Tekstpodstawowy"/>
    <w:uiPriority w:val="99"/>
    <w:rsid w:val="00285E39"/>
    <w:rPr>
      <w:rFonts w:ascii="Roboto Light" w:hAnsi="Roboto Light"/>
      <w:sz w:val="18"/>
    </w:rPr>
  </w:style>
  <w:style w:type="character" w:customStyle="1" w:styleId="Nierozpoznanawzmianka2">
    <w:name w:val="Nierozpoznana wzmianka2"/>
    <w:basedOn w:val="Domylnaczcionkaakapitu"/>
    <w:uiPriority w:val="99"/>
    <w:semiHidden/>
    <w:unhideWhenUsed/>
    <w:rsid w:val="00DA2B87"/>
    <w:rPr>
      <w:color w:val="605E5C"/>
      <w:shd w:val="clear" w:color="auto" w:fill="E1DFDD"/>
    </w:rPr>
  </w:style>
  <w:style w:type="paragraph" w:styleId="Akapitzlist">
    <w:name w:val="List Paragraph"/>
    <w:basedOn w:val="Normalny"/>
    <w:uiPriority w:val="34"/>
    <w:qFormat/>
    <w:rsid w:val="005779E3"/>
    <w:pPr>
      <w:tabs>
        <w:tab w:val="clear" w:pos="697"/>
        <w:tab w:val="clear" w:pos="22680"/>
      </w:tabs>
      <w:spacing w:after="160" w:line="259" w:lineRule="auto"/>
      <w:ind w:left="720"/>
      <w:contextualSpacing/>
    </w:pPr>
    <w:rPr>
      <w:rFonts w:asciiTheme="minorHAnsi" w:hAnsiTheme="minorHAnsi"/>
      <w:sz w:val="22"/>
      <w:szCs w:val="22"/>
    </w:rPr>
  </w:style>
  <w:style w:type="paragraph" w:styleId="Poprawka">
    <w:name w:val="Revision"/>
    <w:hidden/>
    <w:uiPriority w:val="99"/>
    <w:semiHidden/>
    <w:rsid w:val="00C2218E"/>
    <w:rPr>
      <w:rFonts w:ascii="Roboto Light" w:hAnsi="Roboto Light"/>
      <w:sz w:val="18"/>
    </w:rPr>
  </w:style>
  <w:style w:type="character" w:customStyle="1" w:styleId="Nagwek2Znak">
    <w:name w:val="Nagłówek 2 Znak"/>
    <w:basedOn w:val="Domylnaczcionkaakapitu"/>
    <w:link w:val="Nagwek2"/>
    <w:uiPriority w:val="9"/>
    <w:semiHidden/>
    <w:rsid w:val="00D17D2E"/>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D17D2E"/>
    <w:pPr>
      <w:tabs>
        <w:tab w:val="clear" w:pos="697"/>
        <w:tab w:val="clear" w:pos="22680"/>
      </w:tabs>
      <w:spacing w:before="100" w:beforeAutospacing="1" w:after="100" w:afterAutospacing="1" w:line="240" w:lineRule="auto"/>
    </w:pPr>
    <w:rPr>
      <w:rFonts w:ascii="Times New Roman" w:eastAsia="Times New Roman" w:hAnsi="Times New Roman" w:cs="Times New Roman"/>
      <w:sz w:val="24"/>
      <w:lang w:eastAsia="pl-PL"/>
    </w:rPr>
  </w:style>
  <w:style w:type="character" w:customStyle="1" w:styleId="highlight">
    <w:name w:val="highlight"/>
    <w:basedOn w:val="Domylnaczcionkaakapitu"/>
    <w:rsid w:val="0009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838">
      <w:bodyDiv w:val="1"/>
      <w:marLeft w:val="0"/>
      <w:marRight w:val="0"/>
      <w:marTop w:val="0"/>
      <w:marBottom w:val="0"/>
      <w:divBdr>
        <w:top w:val="none" w:sz="0" w:space="0" w:color="auto"/>
        <w:left w:val="none" w:sz="0" w:space="0" w:color="auto"/>
        <w:bottom w:val="none" w:sz="0" w:space="0" w:color="auto"/>
        <w:right w:val="none" w:sz="0" w:space="0" w:color="auto"/>
      </w:divBdr>
      <w:divsChild>
        <w:div w:id="1880429589">
          <w:marLeft w:val="0"/>
          <w:marRight w:val="0"/>
          <w:marTop w:val="0"/>
          <w:marBottom w:val="0"/>
          <w:divBdr>
            <w:top w:val="none" w:sz="0" w:space="0" w:color="auto"/>
            <w:left w:val="none" w:sz="0" w:space="0" w:color="auto"/>
            <w:bottom w:val="none" w:sz="0" w:space="0" w:color="auto"/>
            <w:right w:val="none" w:sz="0" w:space="0" w:color="auto"/>
          </w:divBdr>
        </w:div>
      </w:divsChild>
    </w:div>
    <w:div w:id="223878141">
      <w:bodyDiv w:val="1"/>
      <w:marLeft w:val="0"/>
      <w:marRight w:val="0"/>
      <w:marTop w:val="0"/>
      <w:marBottom w:val="0"/>
      <w:divBdr>
        <w:top w:val="none" w:sz="0" w:space="0" w:color="auto"/>
        <w:left w:val="none" w:sz="0" w:space="0" w:color="auto"/>
        <w:bottom w:val="none" w:sz="0" w:space="0" w:color="auto"/>
        <w:right w:val="none" w:sz="0" w:space="0" w:color="auto"/>
      </w:divBdr>
    </w:div>
    <w:div w:id="1041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dwiga.pribyl@mplusg.com.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6760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cp:lastPrinted>2022-08-10T10:43:00Z</cp:lastPrinted>
  <dcterms:created xsi:type="dcterms:W3CDTF">2022-08-16T15:05:00Z</dcterms:created>
  <dcterms:modified xsi:type="dcterms:W3CDTF">2022-08-16T15:05:00Z</dcterms:modified>
</cp:coreProperties>
</file>